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29" w:rsidRPr="00015EF4" w:rsidRDefault="00622D26" w:rsidP="002C1BA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ИНФОРМАЦИЯ</w:t>
      </w:r>
    </w:p>
    <w:p w:rsidR="00C86129" w:rsidRPr="00015EF4" w:rsidRDefault="003958E7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о социально-экономическом развитии</w:t>
      </w:r>
      <w:r w:rsidR="00AD5B92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AD5B92" w:rsidRPr="00015EF4">
        <w:rPr>
          <w:rFonts w:ascii="Times New Roman" w:hAnsi="Times New Roman" w:cs="Times New Roman"/>
          <w:sz w:val="28"/>
          <w:szCs w:val="28"/>
        </w:rPr>
        <w:br/>
      </w:r>
      <w:r w:rsidR="00C86129" w:rsidRPr="00015EF4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F6F9D" w:rsidRPr="00015EF4">
        <w:rPr>
          <w:rFonts w:ascii="Times New Roman" w:hAnsi="Times New Roman" w:cs="Times New Roman"/>
          <w:sz w:val="28"/>
          <w:szCs w:val="28"/>
        </w:rPr>
        <w:t xml:space="preserve"> за </w:t>
      </w:r>
      <w:r w:rsidR="001925A6" w:rsidRPr="00015EF4">
        <w:rPr>
          <w:rFonts w:ascii="Times New Roman" w:hAnsi="Times New Roman" w:cs="Times New Roman"/>
          <w:sz w:val="28"/>
          <w:szCs w:val="28"/>
        </w:rPr>
        <w:t>2019</w:t>
      </w:r>
      <w:r w:rsidR="00355C67" w:rsidRPr="00015E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6129" w:rsidRPr="00015EF4" w:rsidRDefault="00C86129" w:rsidP="003E71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7C" w:rsidRPr="00015EF4" w:rsidRDefault="0096658C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Управления Федеральной службы государственной статистики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федеральному округу ч</w:t>
      </w:r>
      <w:r w:rsidR="00D04D7C" w:rsidRPr="00015EF4">
        <w:rPr>
          <w:rFonts w:ascii="Times New Roman" w:hAnsi="Times New Roman" w:cs="Times New Roman"/>
          <w:sz w:val="28"/>
          <w:szCs w:val="28"/>
        </w:rPr>
        <w:t>исленность насел</w:t>
      </w:r>
      <w:r w:rsidR="003C70AD" w:rsidRPr="00015EF4">
        <w:rPr>
          <w:rFonts w:ascii="Times New Roman" w:hAnsi="Times New Roman" w:cs="Times New Roman"/>
          <w:sz w:val="28"/>
          <w:szCs w:val="28"/>
        </w:rPr>
        <w:t>ения города Ставрополя составляет</w:t>
      </w:r>
      <w:r w:rsidR="00D04D7C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355C67" w:rsidRPr="00015EF4">
        <w:rPr>
          <w:rFonts w:ascii="Times New Roman" w:hAnsi="Times New Roman"/>
          <w:sz w:val="28"/>
          <w:szCs w:val="28"/>
        </w:rPr>
        <w:t>450,7</w:t>
      </w:r>
      <w:r w:rsidR="00D04D7C" w:rsidRPr="00015EF4">
        <w:rPr>
          <w:rFonts w:ascii="Times New Roman" w:hAnsi="Times New Roman"/>
          <w:sz w:val="28"/>
          <w:szCs w:val="28"/>
        </w:rPr>
        <w:t xml:space="preserve"> </w:t>
      </w:r>
      <w:r w:rsidR="00D04D7C" w:rsidRPr="00015EF4">
        <w:rPr>
          <w:rFonts w:ascii="Times New Roman" w:hAnsi="Times New Roman" w:cs="Times New Roman"/>
          <w:sz w:val="28"/>
          <w:szCs w:val="28"/>
        </w:rPr>
        <w:t xml:space="preserve">тыс. человек. </w:t>
      </w:r>
    </w:p>
    <w:p w:rsidR="00D04D7C" w:rsidRPr="00015EF4" w:rsidRDefault="00D04D7C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/>
          <w:sz w:val="28"/>
          <w:szCs w:val="28"/>
        </w:rPr>
        <w:t xml:space="preserve">За </w:t>
      </w:r>
      <w:r w:rsidR="00B047ED" w:rsidRPr="00015EF4">
        <w:rPr>
          <w:rFonts w:ascii="Times New Roman" w:hAnsi="Times New Roman"/>
          <w:sz w:val="28"/>
          <w:szCs w:val="28"/>
        </w:rPr>
        <w:t>2019</w:t>
      </w:r>
      <w:r w:rsidR="00B34333" w:rsidRPr="00015EF4">
        <w:rPr>
          <w:rFonts w:ascii="Times New Roman" w:hAnsi="Times New Roman"/>
          <w:sz w:val="28"/>
          <w:szCs w:val="28"/>
        </w:rPr>
        <w:t xml:space="preserve"> год в городе Ставрополе родилось </w:t>
      </w:r>
      <w:r w:rsidR="00355C67" w:rsidRPr="00015EF4">
        <w:rPr>
          <w:rFonts w:ascii="Times New Roman" w:hAnsi="Times New Roman"/>
          <w:sz w:val="28"/>
          <w:szCs w:val="28"/>
        </w:rPr>
        <w:t>5 030</w:t>
      </w:r>
      <w:r w:rsidRPr="00015EF4">
        <w:rPr>
          <w:rFonts w:ascii="Times New Roman" w:hAnsi="Times New Roman"/>
          <w:sz w:val="28"/>
          <w:szCs w:val="28"/>
        </w:rPr>
        <w:t xml:space="preserve"> </w:t>
      </w:r>
      <w:r w:rsidR="00355C67" w:rsidRPr="00015EF4">
        <w:rPr>
          <w:rFonts w:ascii="Times New Roman" w:hAnsi="Times New Roman"/>
          <w:sz w:val="28"/>
          <w:szCs w:val="28"/>
        </w:rPr>
        <w:t>детей</w:t>
      </w:r>
      <w:r w:rsidRPr="00015EF4">
        <w:rPr>
          <w:rFonts w:ascii="Times New Roman" w:hAnsi="Times New Roman"/>
          <w:sz w:val="28"/>
          <w:szCs w:val="28"/>
        </w:rPr>
        <w:t xml:space="preserve">, что на </w:t>
      </w:r>
      <w:r w:rsidR="00355C67" w:rsidRPr="00015EF4">
        <w:rPr>
          <w:rFonts w:ascii="Times New Roman" w:hAnsi="Times New Roman"/>
          <w:sz w:val="28"/>
          <w:szCs w:val="28"/>
        </w:rPr>
        <w:br/>
        <w:t>581</w:t>
      </w:r>
      <w:r w:rsidR="0093432D" w:rsidRPr="00015EF4">
        <w:rPr>
          <w:rFonts w:ascii="Times New Roman" w:hAnsi="Times New Roman"/>
          <w:sz w:val="28"/>
          <w:szCs w:val="28"/>
        </w:rPr>
        <w:t xml:space="preserve"> </w:t>
      </w:r>
      <w:r w:rsidR="00355C67" w:rsidRPr="00015EF4">
        <w:rPr>
          <w:rFonts w:ascii="Times New Roman" w:hAnsi="Times New Roman"/>
          <w:sz w:val="28"/>
          <w:szCs w:val="28"/>
        </w:rPr>
        <w:t>ребенка</w:t>
      </w:r>
      <w:r w:rsidR="0093432D" w:rsidRPr="00015EF4">
        <w:rPr>
          <w:rFonts w:ascii="Times New Roman" w:hAnsi="Times New Roman"/>
          <w:sz w:val="28"/>
          <w:szCs w:val="28"/>
        </w:rPr>
        <w:t xml:space="preserve"> </w:t>
      </w:r>
      <w:r w:rsidR="00B34333" w:rsidRPr="00015EF4">
        <w:rPr>
          <w:rFonts w:ascii="Times New Roman" w:hAnsi="Times New Roman"/>
          <w:sz w:val="28"/>
          <w:szCs w:val="28"/>
        </w:rPr>
        <w:t xml:space="preserve">меньше, чем за </w:t>
      </w:r>
      <w:r w:rsidR="0093432D" w:rsidRPr="00015EF4">
        <w:rPr>
          <w:rFonts w:ascii="Times New Roman" w:hAnsi="Times New Roman"/>
          <w:sz w:val="28"/>
          <w:szCs w:val="28"/>
        </w:rPr>
        <w:t>2018</w:t>
      </w:r>
      <w:r w:rsidR="00B34333" w:rsidRPr="00015EF4">
        <w:rPr>
          <w:rFonts w:ascii="Times New Roman" w:hAnsi="Times New Roman"/>
          <w:sz w:val="28"/>
          <w:szCs w:val="28"/>
        </w:rPr>
        <w:t xml:space="preserve"> год</w:t>
      </w:r>
      <w:r w:rsidRPr="00015EF4">
        <w:rPr>
          <w:rFonts w:ascii="Times New Roman" w:hAnsi="Times New Roman"/>
          <w:sz w:val="28"/>
          <w:szCs w:val="28"/>
        </w:rPr>
        <w:t xml:space="preserve"> (</w:t>
      </w:r>
      <w:r w:rsidR="00355C67" w:rsidRPr="00015EF4">
        <w:rPr>
          <w:rFonts w:ascii="Times New Roman" w:hAnsi="Times New Roman"/>
          <w:sz w:val="28"/>
          <w:szCs w:val="28"/>
        </w:rPr>
        <w:t>5 611</w:t>
      </w:r>
      <w:r w:rsidRPr="00015EF4">
        <w:rPr>
          <w:rFonts w:ascii="Times New Roman" w:hAnsi="Times New Roman"/>
          <w:sz w:val="28"/>
          <w:szCs w:val="28"/>
        </w:rPr>
        <w:t xml:space="preserve"> </w:t>
      </w:r>
      <w:r w:rsidR="005C7DA2" w:rsidRPr="00015EF4">
        <w:rPr>
          <w:rFonts w:ascii="Times New Roman" w:hAnsi="Times New Roman"/>
          <w:sz w:val="28"/>
          <w:szCs w:val="28"/>
        </w:rPr>
        <w:t>детей</w:t>
      </w:r>
      <w:r w:rsidRPr="00015EF4">
        <w:rPr>
          <w:rFonts w:ascii="Times New Roman" w:hAnsi="Times New Roman"/>
          <w:sz w:val="28"/>
          <w:szCs w:val="28"/>
        </w:rPr>
        <w:t xml:space="preserve">). </w:t>
      </w:r>
    </w:p>
    <w:p w:rsidR="00B34333" w:rsidRPr="00015EF4" w:rsidRDefault="00D04D7C" w:rsidP="00E726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5EF4">
        <w:rPr>
          <w:rFonts w:ascii="Times New Roman" w:hAnsi="Times New Roman"/>
          <w:sz w:val="28"/>
          <w:szCs w:val="28"/>
        </w:rPr>
        <w:t xml:space="preserve">Количество умерших за </w:t>
      </w:r>
      <w:r w:rsidR="0093432D" w:rsidRPr="00015EF4">
        <w:rPr>
          <w:rFonts w:ascii="Times New Roman" w:hAnsi="Times New Roman"/>
          <w:sz w:val="28"/>
          <w:szCs w:val="28"/>
        </w:rPr>
        <w:t>2019</w:t>
      </w:r>
      <w:r w:rsidR="00B34333" w:rsidRPr="00015EF4">
        <w:rPr>
          <w:rFonts w:ascii="Times New Roman" w:hAnsi="Times New Roman"/>
          <w:sz w:val="28"/>
          <w:szCs w:val="28"/>
        </w:rPr>
        <w:t xml:space="preserve"> год </w:t>
      </w:r>
      <w:r w:rsidR="00355C67" w:rsidRPr="00015EF4">
        <w:rPr>
          <w:rFonts w:ascii="Times New Roman" w:hAnsi="Times New Roman"/>
          <w:sz w:val="28"/>
          <w:szCs w:val="28"/>
        </w:rPr>
        <w:t>увеличилось</w:t>
      </w:r>
      <w:r w:rsidR="00B34333" w:rsidRPr="00015EF4">
        <w:rPr>
          <w:rFonts w:ascii="Times New Roman" w:hAnsi="Times New Roman"/>
          <w:sz w:val="28"/>
          <w:szCs w:val="28"/>
        </w:rPr>
        <w:t xml:space="preserve"> на </w:t>
      </w:r>
      <w:r w:rsidR="00355C67" w:rsidRPr="00015EF4">
        <w:rPr>
          <w:rFonts w:ascii="Times New Roman" w:hAnsi="Times New Roman"/>
          <w:sz w:val="28"/>
          <w:szCs w:val="28"/>
        </w:rPr>
        <w:t>35</w:t>
      </w:r>
      <w:r w:rsidR="0093432D" w:rsidRPr="00015EF4">
        <w:rPr>
          <w:rFonts w:ascii="Times New Roman" w:hAnsi="Times New Roman"/>
          <w:sz w:val="28"/>
          <w:szCs w:val="28"/>
        </w:rPr>
        <w:t xml:space="preserve"> человек</w:t>
      </w:r>
      <w:r w:rsidRPr="00015EF4">
        <w:rPr>
          <w:rFonts w:ascii="Times New Roman" w:hAnsi="Times New Roman"/>
          <w:sz w:val="28"/>
          <w:szCs w:val="28"/>
        </w:rPr>
        <w:t xml:space="preserve"> по сравнению с </w:t>
      </w:r>
      <w:r w:rsidR="00355C67" w:rsidRPr="00015EF4">
        <w:rPr>
          <w:rFonts w:ascii="Times New Roman" w:hAnsi="Times New Roman"/>
          <w:sz w:val="28"/>
          <w:szCs w:val="28"/>
        </w:rPr>
        <w:t>2018 годом</w:t>
      </w:r>
      <w:r w:rsidR="00B34333" w:rsidRPr="00015EF4">
        <w:rPr>
          <w:rFonts w:ascii="Times New Roman" w:hAnsi="Times New Roman"/>
          <w:sz w:val="28"/>
          <w:szCs w:val="28"/>
        </w:rPr>
        <w:t xml:space="preserve"> </w:t>
      </w:r>
      <w:r w:rsidRPr="00015EF4">
        <w:rPr>
          <w:rFonts w:ascii="Times New Roman" w:hAnsi="Times New Roman"/>
          <w:sz w:val="28"/>
          <w:szCs w:val="28"/>
        </w:rPr>
        <w:t>(</w:t>
      </w:r>
      <w:r w:rsidR="00355C67" w:rsidRPr="00015EF4">
        <w:rPr>
          <w:rFonts w:ascii="Times New Roman" w:hAnsi="Times New Roman"/>
          <w:sz w:val="28"/>
          <w:szCs w:val="28"/>
        </w:rPr>
        <w:t>3 992</w:t>
      </w:r>
      <w:r w:rsidR="00B34333" w:rsidRPr="00015EF4">
        <w:rPr>
          <w:rFonts w:ascii="Times New Roman" w:hAnsi="Times New Roman"/>
          <w:sz w:val="28"/>
          <w:szCs w:val="28"/>
        </w:rPr>
        <w:t xml:space="preserve"> человек</w:t>
      </w:r>
      <w:r w:rsidR="00355C67" w:rsidRPr="00015EF4">
        <w:rPr>
          <w:rFonts w:ascii="Times New Roman" w:hAnsi="Times New Roman"/>
          <w:sz w:val="28"/>
          <w:szCs w:val="28"/>
        </w:rPr>
        <w:t>а</w:t>
      </w:r>
      <w:r w:rsidRPr="00015EF4">
        <w:rPr>
          <w:rFonts w:ascii="Times New Roman" w:hAnsi="Times New Roman"/>
          <w:sz w:val="28"/>
          <w:szCs w:val="28"/>
        </w:rPr>
        <w:t xml:space="preserve">) и составило </w:t>
      </w:r>
      <w:r w:rsidR="00355C67" w:rsidRPr="00015EF4">
        <w:rPr>
          <w:rFonts w:ascii="Times New Roman" w:hAnsi="Times New Roman"/>
          <w:sz w:val="28"/>
          <w:szCs w:val="28"/>
        </w:rPr>
        <w:t>4 027</w:t>
      </w:r>
      <w:r w:rsidRPr="00015EF4">
        <w:rPr>
          <w:rFonts w:ascii="Times New Roman" w:hAnsi="Times New Roman"/>
          <w:sz w:val="28"/>
          <w:szCs w:val="28"/>
        </w:rPr>
        <w:t xml:space="preserve"> человек. </w:t>
      </w:r>
    </w:p>
    <w:p w:rsidR="00D04D7C" w:rsidRPr="00015EF4" w:rsidRDefault="001372F5" w:rsidP="00E726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5EF4">
        <w:rPr>
          <w:rFonts w:ascii="Times New Roman" w:hAnsi="Times New Roman"/>
          <w:sz w:val="28"/>
          <w:szCs w:val="28"/>
        </w:rPr>
        <w:t>Естественный прирост населения за</w:t>
      </w:r>
      <w:r w:rsidR="004D23F6" w:rsidRPr="00015EF4">
        <w:rPr>
          <w:rFonts w:ascii="Times New Roman" w:hAnsi="Times New Roman"/>
          <w:sz w:val="28"/>
          <w:szCs w:val="28"/>
        </w:rPr>
        <w:t xml:space="preserve"> </w:t>
      </w:r>
      <w:r w:rsidR="00355C67" w:rsidRPr="00015EF4">
        <w:rPr>
          <w:rFonts w:ascii="Times New Roman" w:hAnsi="Times New Roman"/>
          <w:sz w:val="28"/>
          <w:szCs w:val="28"/>
        </w:rPr>
        <w:t xml:space="preserve">2019 год </w:t>
      </w:r>
      <w:r w:rsidR="004D23F6" w:rsidRPr="00015EF4">
        <w:rPr>
          <w:rFonts w:ascii="Times New Roman" w:hAnsi="Times New Roman"/>
          <w:sz w:val="28"/>
          <w:szCs w:val="28"/>
        </w:rPr>
        <w:t>составил</w:t>
      </w:r>
      <w:r w:rsidRPr="00015EF4">
        <w:rPr>
          <w:rFonts w:ascii="Times New Roman" w:hAnsi="Times New Roman"/>
          <w:sz w:val="28"/>
          <w:szCs w:val="28"/>
        </w:rPr>
        <w:t xml:space="preserve"> </w:t>
      </w:r>
      <w:r w:rsidR="00355C67" w:rsidRPr="00015EF4">
        <w:rPr>
          <w:rFonts w:ascii="Times New Roman" w:hAnsi="Times New Roman"/>
          <w:sz w:val="28"/>
          <w:szCs w:val="28"/>
        </w:rPr>
        <w:t>1 003</w:t>
      </w:r>
      <w:r w:rsidR="00523633" w:rsidRPr="00015EF4">
        <w:rPr>
          <w:rFonts w:ascii="Times New Roman" w:hAnsi="Times New Roman"/>
          <w:sz w:val="28"/>
          <w:szCs w:val="28"/>
        </w:rPr>
        <w:t xml:space="preserve"> человек</w:t>
      </w:r>
      <w:r w:rsidR="00355C67" w:rsidRPr="00015EF4">
        <w:rPr>
          <w:rFonts w:ascii="Times New Roman" w:hAnsi="Times New Roman"/>
          <w:sz w:val="28"/>
          <w:szCs w:val="28"/>
        </w:rPr>
        <w:t>а</w:t>
      </w:r>
      <w:r w:rsidRPr="00015EF4">
        <w:rPr>
          <w:rFonts w:ascii="Times New Roman" w:hAnsi="Times New Roman"/>
          <w:sz w:val="28"/>
          <w:szCs w:val="28"/>
        </w:rPr>
        <w:t xml:space="preserve">, что на </w:t>
      </w:r>
      <w:r w:rsidR="00355C67" w:rsidRPr="00015EF4">
        <w:rPr>
          <w:rFonts w:ascii="Times New Roman" w:hAnsi="Times New Roman"/>
          <w:sz w:val="28"/>
          <w:szCs w:val="28"/>
        </w:rPr>
        <w:t>616</w:t>
      </w:r>
      <w:r w:rsidRPr="00015EF4">
        <w:rPr>
          <w:rFonts w:ascii="Times New Roman" w:hAnsi="Times New Roman"/>
          <w:sz w:val="28"/>
          <w:szCs w:val="28"/>
        </w:rPr>
        <w:t xml:space="preserve"> человек меньше значени</w:t>
      </w:r>
      <w:r w:rsidR="00266FF7" w:rsidRPr="00015EF4">
        <w:rPr>
          <w:rFonts w:ascii="Times New Roman" w:hAnsi="Times New Roman"/>
          <w:sz w:val="28"/>
          <w:szCs w:val="28"/>
        </w:rPr>
        <w:t xml:space="preserve">й </w:t>
      </w:r>
      <w:r w:rsidRPr="00015EF4">
        <w:rPr>
          <w:rFonts w:ascii="Times New Roman" w:hAnsi="Times New Roman"/>
          <w:sz w:val="28"/>
          <w:szCs w:val="28"/>
        </w:rPr>
        <w:t>201</w:t>
      </w:r>
      <w:r w:rsidR="00266FF7" w:rsidRPr="00015EF4">
        <w:rPr>
          <w:rFonts w:ascii="Times New Roman" w:hAnsi="Times New Roman"/>
          <w:sz w:val="28"/>
          <w:szCs w:val="28"/>
        </w:rPr>
        <w:t>8</w:t>
      </w:r>
      <w:r w:rsidRPr="00015EF4">
        <w:rPr>
          <w:rFonts w:ascii="Times New Roman" w:hAnsi="Times New Roman"/>
          <w:sz w:val="28"/>
          <w:szCs w:val="28"/>
        </w:rPr>
        <w:t xml:space="preserve"> года (</w:t>
      </w:r>
      <w:r w:rsidR="00355C67" w:rsidRPr="00015EF4">
        <w:rPr>
          <w:rFonts w:ascii="Times New Roman" w:hAnsi="Times New Roman"/>
          <w:sz w:val="28"/>
          <w:szCs w:val="28"/>
        </w:rPr>
        <w:t>1 619</w:t>
      </w:r>
      <w:r w:rsidRPr="00015EF4">
        <w:rPr>
          <w:rFonts w:ascii="Times New Roman" w:hAnsi="Times New Roman"/>
          <w:sz w:val="28"/>
          <w:szCs w:val="28"/>
        </w:rPr>
        <w:t xml:space="preserve"> человек). </w:t>
      </w:r>
    </w:p>
    <w:p w:rsidR="001925A6" w:rsidRPr="00015EF4" w:rsidRDefault="00523633" w:rsidP="001925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За </w:t>
      </w:r>
      <w:r w:rsidR="00355C67" w:rsidRPr="00015EF4">
        <w:rPr>
          <w:rFonts w:ascii="Times New Roman" w:hAnsi="Times New Roman" w:cs="Times New Roman"/>
          <w:sz w:val="28"/>
          <w:szCs w:val="28"/>
        </w:rPr>
        <w:t>2019 год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количество прибывших на территорию города Ставрополя составило </w:t>
      </w:r>
      <w:r w:rsidR="00355C67" w:rsidRPr="00015EF4">
        <w:rPr>
          <w:rFonts w:ascii="Times New Roman" w:hAnsi="Times New Roman" w:cs="Times New Roman"/>
          <w:sz w:val="28"/>
          <w:szCs w:val="28"/>
        </w:rPr>
        <w:t>24 784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4927" w:rsidRPr="00015EF4">
        <w:rPr>
          <w:rFonts w:ascii="Times New Roman" w:hAnsi="Times New Roman" w:cs="Times New Roman"/>
          <w:sz w:val="28"/>
          <w:szCs w:val="28"/>
        </w:rPr>
        <w:t>а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и увеличилось по сравн</w:t>
      </w:r>
      <w:r w:rsidRPr="00015EF4">
        <w:rPr>
          <w:rFonts w:ascii="Times New Roman" w:hAnsi="Times New Roman" w:cs="Times New Roman"/>
          <w:sz w:val="28"/>
          <w:szCs w:val="28"/>
        </w:rPr>
        <w:t>ению с 2018</w:t>
      </w:r>
      <w:r w:rsidR="00355C67" w:rsidRPr="00015EF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на </w:t>
      </w:r>
      <w:r w:rsidR="00355C67" w:rsidRPr="00015EF4">
        <w:rPr>
          <w:rFonts w:ascii="Times New Roman" w:hAnsi="Times New Roman" w:cs="Times New Roman"/>
          <w:sz w:val="28"/>
          <w:szCs w:val="28"/>
        </w:rPr>
        <w:br/>
        <w:t>10 713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55C67" w:rsidRPr="00015EF4">
        <w:rPr>
          <w:rFonts w:ascii="Times New Roman" w:hAnsi="Times New Roman" w:cs="Times New Roman"/>
          <w:sz w:val="28"/>
          <w:szCs w:val="28"/>
        </w:rPr>
        <w:t>. К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оличество выбывших </w:t>
      </w:r>
      <w:r w:rsidR="00355C67" w:rsidRPr="00015EF4">
        <w:rPr>
          <w:rFonts w:ascii="Times New Roman" w:hAnsi="Times New Roman" w:cs="Times New Roman"/>
          <w:sz w:val="28"/>
          <w:szCs w:val="28"/>
        </w:rPr>
        <w:t>за 2019 год увеличилось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на </w:t>
      </w:r>
      <w:r w:rsidR="00355C67" w:rsidRPr="00015EF4">
        <w:rPr>
          <w:rFonts w:ascii="Times New Roman" w:hAnsi="Times New Roman" w:cs="Times New Roman"/>
          <w:sz w:val="28"/>
          <w:szCs w:val="28"/>
        </w:rPr>
        <w:br/>
        <w:t xml:space="preserve">168 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человек и составило </w:t>
      </w:r>
      <w:r w:rsidR="00355C67" w:rsidRPr="00015EF4">
        <w:rPr>
          <w:rFonts w:ascii="Times New Roman" w:hAnsi="Times New Roman" w:cs="Times New Roman"/>
          <w:sz w:val="28"/>
          <w:szCs w:val="28"/>
        </w:rPr>
        <w:t>12 422</w:t>
      </w:r>
      <w:r w:rsidRPr="00015E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4927" w:rsidRPr="00015EF4">
        <w:rPr>
          <w:rFonts w:ascii="Times New Roman" w:hAnsi="Times New Roman" w:cs="Times New Roman"/>
          <w:sz w:val="28"/>
          <w:szCs w:val="28"/>
        </w:rPr>
        <w:t>а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. Миграционный прирост составил </w:t>
      </w:r>
      <w:r w:rsidR="00355C67" w:rsidRPr="00015EF4">
        <w:rPr>
          <w:rFonts w:ascii="Times New Roman" w:hAnsi="Times New Roman" w:cs="Times New Roman"/>
          <w:sz w:val="28"/>
          <w:szCs w:val="28"/>
        </w:rPr>
        <w:t>12 362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4927" w:rsidRPr="00015EF4">
        <w:rPr>
          <w:rFonts w:ascii="Times New Roman" w:hAnsi="Times New Roman" w:cs="Times New Roman"/>
          <w:sz w:val="28"/>
          <w:szCs w:val="28"/>
        </w:rPr>
        <w:t>а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B82" w:rsidRPr="00015EF4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В </w:t>
      </w:r>
      <w:r w:rsidR="00216C29" w:rsidRPr="00015EF4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Pr="00015EF4">
        <w:rPr>
          <w:rFonts w:ascii="Times New Roman" w:hAnsi="Times New Roman" w:cs="Times New Roman"/>
          <w:sz w:val="28"/>
          <w:szCs w:val="28"/>
        </w:rPr>
        <w:t xml:space="preserve">организациях города Ставрополя в </w:t>
      </w:r>
      <w:r w:rsidR="00355C67" w:rsidRPr="00015EF4">
        <w:rPr>
          <w:rFonts w:ascii="Times New Roman" w:hAnsi="Times New Roman" w:cs="Times New Roman"/>
          <w:sz w:val="28"/>
          <w:szCs w:val="28"/>
        </w:rPr>
        <w:t>декабре</w:t>
      </w:r>
      <w:r w:rsidR="008959C6" w:rsidRPr="00015EF4">
        <w:rPr>
          <w:rFonts w:ascii="Times New Roman" w:hAnsi="Times New Roman" w:cs="Times New Roman"/>
          <w:sz w:val="28"/>
          <w:szCs w:val="28"/>
        </w:rPr>
        <w:br/>
      </w:r>
      <w:r w:rsidR="00523633" w:rsidRPr="00015EF4">
        <w:rPr>
          <w:rFonts w:ascii="Times New Roman" w:hAnsi="Times New Roman" w:cs="Times New Roman"/>
          <w:sz w:val="28"/>
          <w:szCs w:val="28"/>
        </w:rPr>
        <w:t>2019</w:t>
      </w:r>
      <w:r w:rsidRPr="00015E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015EF4">
        <w:rPr>
          <w:rFonts w:ascii="Times New Roman" w:hAnsi="Times New Roman" w:cs="Times New Roman"/>
          <w:sz w:val="28"/>
          <w:szCs w:val="28"/>
        </w:rPr>
        <w:t xml:space="preserve"> были заняты </w:t>
      </w:r>
      <w:r w:rsidR="00355C67" w:rsidRPr="00015EF4">
        <w:rPr>
          <w:rFonts w:ascii="Times New Roman" w:hAnsi="Times New Roman" w:cs="Times New Roman"/>
          <w:sz w:val="28"/>
          <w:szCs w:val="28"/>
        </w:rPr>
        <w:t>122,9</w:t>
      </w:r>
      <w:r w:rsidR="00216C29" w:rsidRPr="00015EF4">
        <w:rPr>
          <w:rFonts w:ascii="Times New Roman" w:hAnsi="Times New Roman" w:cs="Times New Roman"/>
          <w:sz w:val="28"/>
          <w:szCs w:val="28"/>
        </w:rPr>
        <w:t xml:space="preserve"> тыс. человек, что </w:t>
      </w:r>
      <w:r w:rsidR="0074296A" w:rsidRPr="00015EF4">
        <w:rPr>
          <w:rFonts w:ascii="Times New Roman" w:hAnsi="Times New Roman" w:cs="Times New Roman"/>
          <w:sz w:val="28"/>
          <w:szCs w:val="28"/>
        </w:rPr>
        <w:t xml:space="preserve">на </w:t>
      </w:r>
      <w:r w:rsidR="00355C67" w:rsidRPr="00015EF4">
        <w:rPr>
          <w:rFonts w:ascii="Times New Roman" w:hAnsi="Times New Roman" w:cs="Times New Roman"/>
          <w:sz w:val="28"/>
          <w:szCs w:val="28"/>
        </w:rPr>
        <w:t>1,2</w:t>
      </w:r>
      <w:r w:rsidR="0074296A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F53176" w:rsidRPr="00015EF4">
        <w:rPr>
          <w:rFonts w:ascii="Times New Roman" w:hAnsi="Times New Roman" w:cs="Times New Roman"/>
          <w:sz w:val="28"/>
          <w:szCs w:val="28"/>
        </w:rPr>
        <w:t>процент</w:t>
      </w:r>
      <w:r w:rsidR="00DE7373" w:rsidRPr="00015EF4">
        <w:rPr>
          <w:rFonts w:ascii="Times New Roman" w:hAnsi="Times New Roman" w:cs="Times New Roman"/>
          <w:sz w:val="28"/>
          <w:szCs w:val="28"/>
        </w:rPr>
        <w:t>а</w:t>
      </w:r>
      <w:r w:rsidR="00F53176" w:rsidRPr="00015EF4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523633" w:rsidRPr="00015EF4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E85B82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355C67" w:rsidRPr="00015EF4">
        <w:rPr>
          <w:rFonts w:ascii="Times New Roman" w:hAnsi="Times New Roman" w:cs="Times New Roman"/>
          <w:sz w:val="28"/>
          <w:szCs w:val="28"/>
        </w:rPr>
        <w:t xml:space="preserve">2018 </w:t>
      </w:r>
      <w:r w:rsidR="00216C29" w:rsidRPr="00015EF4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9C55DA" w:rsidRPr="00015EF4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Наибольшее количество занятых</w:t>
      </w:r>
      <w:r w:rsidR="001F452B" w:rsidRPr="00015EF4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015EF4">
        <w:rPr>
          <w:rFonts w:ascii="Times New Roman" w:hAnsi="Times New Roman" w:cs="Times New Roman"/>
          <w:sz w:val="28"/>
          <w:szCs w:val="28"/>
        </w:rPr>
        <w:t xml:space="preserve"> приходится на виды экономической деятельности:</w:t>
      </w:r>
    </w:p>
    <w:p w:rsidR="001E5C7F" w:rsidRPr="00015EF4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«Государственное управление и обеспечение военной безопасности; социальное обеспечение» - </w:t>
      </w:r>
      <w:r w:rsidR="00862527" w:rsidRPr="00015EF4">
        <w:rPr>
          <w:rFonts w:ascii="Times New Roman" w:hAnsi="Times New Roman" w:cs="Times New Roman"/>
          <w:sz w:val="28"/>
          <w:szCs w:val="28"/>
        </w:rPr>
        <w:t>28,</w:t>
      </w:r>
      <w:r w:rsidR="00355C67" w:rsidRPr="00015EF4">
        <w:rPr>
          <w:rFonts w:ascii="Times New Roman" w:hAnsi="Times New Roman" w:cs="Times New Roman"/>
          <w:sz w:val="28"/>
          <w:szCs w:val="28"/>
        </w:rPr>
        <w:t>2</w:t>
      </w:r>
      <w:r w:rsidRPr="00015EF4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355C67" w:rsidRPr="00015EF4">
        <w:rPr>
          <w:rFonts w:ascii="Times New Roman" w:hAnsi="Times New Roman" w:cs="Times New Roman"/>
          <w:sz w:val="28"/>
          <w:szCs w:val="28"/>
        </w:rPr>
        <w:t>22,9</w:t>
      </w:r>
      <w:r w:rsidR="00E85B82" w:rsidRPr="00015E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37D46" w:rsidRPr="00015EF4">
        <w:rPr>
          <w:rFonts w:ascii="Times New Roman" w:hAnsi="Times New Roman" w:cs="Times New Roman"/>
          <w:sz w:val="28"/>
          <w:szCs w:val="28"/>
        </w:rPr>
        <w:t>а</w:t>
      </w:r>
      <w:r w:rsidRPr="00015EF4">
        <w:rPr>
          <w:rFonts w:ascii="Times New Roman" w:hAnsi="Times New Roman" w:cs="Times New Roman"/>
          <w:sz w:val="28"/>
          <w:szCs w:val="28"/>
        </w:rPr>
        <w:t>);</w:t>
      </w:r>
    </w:p>
    <w:p w:rsidR="00702222" w:rsidRPr="00015EF4" w:rsidRDefault="00702222" w:rsidP="007022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«Деятельность в области здравоохранения и социальных услуг» - </w:t>
      </w:r>
      <w:r w:rsidRPr="00015EF4">
        <w:rPr>
          <w:rFonts w:ascii="Times New Roman" w:hAnsi="Times New Roman" w:cs="Times New Roman"/>
          <w:sz w:val="28"/>
          <w:szCs w:val="28"/>
        </w:rPr>
        <w:br/>
        <w:t>18,2 тыс. человек (14,8 процента);</w:t>
      </w:r>
    </w:p>
    <w:p w:rsidR="00FA7217" w:rsidRPr="00015EF4" w:rsidRDefault="00702222" w:rsidP="007022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«Образование» - 18,0 тыс. человек (14,7</w:t>
      </w:r>
      <w:r w:rsidR="00FA7217" w:rsidRPr="00015EF4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E5C7F" w:rsidRPr="00015EF4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«Торговля оптовая и розничная; ремонт автотранспортных средств и мото</w:t>
      </w:r>
      <w:r w:rsidR="008D5A7C" w:rsidRPr="00015EF4">
        <w:rPr>
          <w:rFonts w:ascii="Times New Roman" w:hAnsi="Times New Roman" w:cs="Times New Roman"/>
          <w:sz w:val="28"/>
          <w:szCs w:val="28"/>
        </w:rPr>
        <w:t xml:space="preserve">циклов» - </w:t>
      </w:r>
      <w:r w:rsidR="00702222" w:rsidRPr="00015EF4">
        <w:rPr>
          <w:rFonts w:ascii="Times New Roman" w:hAnsi="Times New Roman" w:cs="Times New Roman"/>
          <w:sz w:val="28"/>
          <w:szCs w:val="28"/>
        </w:rPr>
        <w:t>12,1</w:t>
      </w:r>
      <w:r w:rsidR="00072460" w:rsidRPr="00015EF4">
        <w:rPr>
          <w:rFonts w:ascii="Times New Roman" w:hAnsi="Times New Roman" w:cs="Times New Roman"/>
          <w:sz w:val="28"/>
          <w:szCs w:val="28"/>
        </w:rPr>
        <w:t xml:space="preserve"> тыс. человек (9,</w:t>
      </w:r>
      <w:r w:rsidR="00702222" w:rsidRPr="00015EF4">
        <w:rPr>
          <w:rFonts w:ascii="Times New Roman" w:hAnsi="Times New Roman" w:cs="Times New Roman"/>
          <w:sz w:val="28"/>
          <w:szCs w:val="28"/>
        </w:rPr>
        <w:t>8</w:t>
      </w:r>
      <w:r w:rsidRPr="00015EF4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E5C7F" w:rsidRPr="00015EF4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«Обрабатывающие производства» - </w:t>
      </w:r>
      <w:r w:rsidR="000B3E70" w:rsidRPr="00015EF4">
        <w:rPr>
          <w:rFonts w:ascii="Times New Roman" w:hAnsi="Times New Roman" w:cs="Times New Roman"/>
          <w:sz w:val="28"/>
          <w:szCs w:val="28"/>
        </w:rPr>
        <w:t>9,</w:t>
      </w:r>
      <w:r w:rsidR="00702222" w:rsidRPr="00015EF4">
        <w:rPr>
          <w:rFonts w:ascii="Times New Roman" w:hAnsi="Times New Roman" w:cs="Times New Roman"/>
          <w:sz w:val="28"/>
          <w:szCs w:val="28"/>
        </w:rPr>
        <w:t>5</w:t>
      </w:r>
      <w:r w:rsidR="00DA226D" w:rsidRPr="00015EF4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174680" w:rsidRPr="00015EF4">
        <w:rPr>
          <w:rFonts w:ascii="Times New Roman" w:hAnsi="Times New Roman" w:cs="Times New Roman"/>
          <w:sz w:val="28"/>
          <w:szCs w:val="28"/>
        </w:rPr>
        <w:t>(</w:t>
      </w:r>
      <w:r w:rsidR="00535748" w:rsidRPr="00015EF4">
        <w:rPr>
          <w:rFonts w:ascii="Times New Roman" w:hAnsi="Times New Roman" w:cs="Times New Roman"/>
          <w:sz w:val="28"/>
          <w:szCs w:val="28"/>
        </w:rPr>
        <w:t>7,</w:t>
      </w:r>
      <w:r w:rsidR="00702222" w:rsidRPr="00015EF4">
        <w:rPr>
          <w:rFonts w:ascii="Times New Roman" w:hAnsi="Times New Roman" w:cs="Times New Roman"/>
          <w:sz w:val="28"/>
          <w:szCs w:val="28"/>
        </w:rPr>
        <w:t>8</w:t>
      </w:r>
      <w:r w:rsidR="00535748" w:rsidRPr="00015E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A226D" w:rsidRPr="00015EF4">
        <w:rPr>
          <w:rFonts w:ascii="Times New Roman" w:hAnsi="Times New Roman" w:cs="Times New Roman"/>
          <w:sz w:val="28"/>
          <w:szCs w:val="28"/>
        </w:rPr>
        <w:t>);</w:t>
      </w:r>
    </w:p>
    <w:p w:rsidR="002C1BAD" w:rsidRPr="00015EF4" w:rsidRDefault="00DA226D" w:rsidP="00A707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«Деятельнос</w:t>
      </w:r>
      <w:r w:rsidR="00506D92" w:rsidRPr="00015EF4">
        <w:rPr>
          <w:rFonts w:ascii="Times New Roman" w:hAnsi="Times New Roman" w:cs="Times New Roman"/>
          <w:sz w:val="28"/>
          <w:szCs w:val="28"/>
        </w:rPr>
        <w:t xml:space="preserve">ть финансовая и страховая» - </w:t>
      </w:r>
      <w:r w:rsidR="00FA7217" w:rsidRPr="00015EF4">
        <w:rPr>
          <w:rFonts w:ascii="Times New Roman" w:hAnsi="Times New Roman" w:cs="Times New Roman"/>
          <w:sz w:val="28"/>
          <w:szCs w:val="28"/>
        </w:rPr>
        <w:t>8,9</w:t>
      </w:r>
      <w:r w:rsidR="00072460" w:rsidRPr="00015EF4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072460" w:rsidRPr="00015EF4">
        <w:rPr>
          <w:rFonts w:ascii="Times New Roman" w:hAnsi="Times New Roman" w:cs="Times New Roman"/>
          <w:sz w:val="28"/>
          <w:szCs w:val="28"/>
        </w:rPr>
        <w:br/>
        <w:t>(7,</w:t>
      </w:r>
      <w:r w:rsidR="00702222" w:rsidRPr="00015EF4">
        <w:rPr>
          <w:rFonts w:ascii="Times New Roman" w:hAnsi="Times New Roman" w:cs="Times New Roman"/>
          <w:sz w:val="28"/>
          <w:szCs w:val="28"/>
        </w:rPr>
        <w:t>2</w:t>
      </w:r>
      <w:r w:rsidR="004202DE" w:rsidRPr="00015E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15EF4">
        <w:rPr>
          <w:rFonts w:ascii="Times New Roman" w:hAnsi="Times New Roman" w:cs="Times New Roman"/>
          <w:sz w:val="28"/>
          <w:szCs w:val="28"/>
        </w:rPr>
        <w:t>).</w:t>
      </w:r>
    </w:p>
    <w:p w:rsidR="00DA226D" w:rsidRPr="00015EF4" w:rsidRDefault="00DA226D" w:rsidP="00DA226D">
      <w:pPr>
        <w:pStyle w:val="a3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В </w:t>
      </w:r>
      <w:r w:rsidR="0070222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декабре</w:t>
      </w:r>
      <w:r w:rsidR="00C32331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00457D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2019 года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в Центре занятости населения города Ставрополя </w:t>
      </w:r>
      <w:r w:rsidR="00072460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зарегистрирован</w:t>
      </w:r>
      <w:r w:rsidR="0070222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о</w:t>
      </w:r>
      <w:r w:rsidR="004202DE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E45E89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1 </w:t>
      </w:r>
      <w:r w:rsidR="00FA7217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3</w:t>
      </w:r>
      <w:r w:rsidR="0070222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73</w:t>
      </w:r>
      <w:r w:rsidR="00A43A24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безработных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="004202DE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</w:t>
      </w:r>
      <w:r w:rsidR="00A3503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</w:t>
      </w:r>
      <w:r w:rsidR="00535748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 0</w:t>
      </w:r>
      <w:r w:rsidR="0070222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96</w:t>
      </w:r>
      <w:r w:rsidR="00B44BDB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4202DE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– получаю</w:t>
      </w:r>
      <w:r w:rsidR="00AF1DD7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т пособие по безработице), что 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на </w:t>
      </w:r>
      <w:r w:rsidR="0070222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49,6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процент</w:t>
      </w:r>
      <w:r w:rsidR="00E45E89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а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072460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больше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A80AFA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значений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за аналогичный период прошлого года (</w:t>
      </w:r>
      <w:r w:rsidR="00C32331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9</w:t>
      </w:r>
      <w:r w:rsidR="0070222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18</w:t>
      </w:r>
      <w:r w:rsidR="009466EE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B44BDB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безработных</w:t>
      </w:r>
      <w:r w:rsidR="007E22F2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в </w:t>
      </w:r>
      <w:r w:rsidR="0000457D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2018</w:t>
      </w:r>
      <w:r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году).</w:t>
      </w:r>
      <w:r w:rsidR="00A80AFA" w:rsidRPr="00015EF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:rsidR="00015EF4" w:rsidRPr="00015EF4" w:rsidRDefault="00A80AFA" w:rsidP="00A80AFA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15EF4">
        <w:rPr>
          <w:sz w:val="28"/>
          <w:szCs w:val="28"/>
          <w:shd w:val="clear" w:color="auto" w:fill="FFFFFF"/>
        </w:rPr>
        <w:t>Уровень регистрируемой безработицы в гор</w:t>
      </w:r>
      <w:r w:rsidR="00A35032" w:rsidRPr="00015EF4">
        <w:rPr>
          <w:sz w:val="28"/>
          <w:szCs w:val="28"/>
          <w:shd w:val="clear" w:color="auto" w:fill="FFFFFF"/>
        </w:rPr>
        <w:t xml:space="preserve">оде </w:t>
      </w:r>
      <w:r w:rsidR="004F1ABF" w:rsidRPr="00015EF4">
        <w:rPr>
          <w:sz w:val="28"/>
          <w:szCs w:val="28"/>
          <w:shd w:val="clear" w:color="auto" w:fill="FFFFFF"/>
        </w:rPr>
        <w:t xml:space="preserve">Ставрополе </w:t>
      </w:r>
      <w:proofErr w:type="gramStart"/>
      <w:r w:rsidR="004F1ABF" w:rsidRPr="00015EF4">
        <w:rPr>
          <w:sz w:val="28"/>
          <w:szCs w:val="28"/>
          <w:shd w:val="clear" w:color="auto" w:fill="FFFFFF"/>
        </w:rPr>
        <w:t>на конец</w:t>
      </w:r>
      <w:proofErr w:type="gramEnd"/>
      <w:r w:rsidR="004F1ABF" w:rsidRPr="00015EF4">
        <w:rPr>
          <w:sz w:val="28"/>
          <w:szCs w:val="28"/>
          <w:shd w:val="clear" w:color="auto" w:fill="FFFFFF"/>
        </w:rPr>
        <w:t xml:space="preserve"> 2019 года </w:t>
      </w:r>
      <w:r w:rsidR="00A35032" w:rsidRPr="00015EF4">
        <w:rPr>
          <w:sz w:val="28"/>
          <w:szCs w:val="28"/>
          <w:shd w:val="clear" w:color="auto" w:fill="FFFFFF"/>
        </w:rPr>
        <w:t>состав</w:t>
      </w:r>
      <w:r w:rsidR="00015EF4" w:rsidRPr="00015EF4">
        <w:rPr>
          <w:sz w:val="28"/>
          <w:szCs w:val="28"/>
          <w:shd w:val="clear" w:color="auto" w:fill="FFFFFF"/>
        </w:rPr>
        <w:t>ил</w:t>
      </w:r>
      <w:r w:rsidR="00A35032" w:rsidRPr="00015EF4">
        <w:rPr>
          <w:sz w:val="28"/>
          <w:szCs w:val="28"/>
          <w:shd w:val="clear" w:color="auto" w:fill="FFFFFF"/>
        </w:rPr>
        <w:t xml:space="preserve"> 0,6</w:t>
      </w:r>
      <w:r w:rsidR="00D3363B" w:rsidRPr="00015EF4">
        <w:rPr>
          <w:sz w:val="28"/>
          <w:szCs w:val="28"/>
          <w:shd w:val="clear" w:color="auto" w:fill="FFFFFF"/>
        </w:rPr>
        <w:t xml:space="preserve"> процента (0</w:t>
      </w:r>
      <w:r w:rsidR="00535748" w:rsidRPr="00015EF4">
        <w:rPr>
          <w:sz w:val="28"/>
          <w:szCs w:val="28"/>
          <w:shd w:val="clear" w:color="auto" w:fill="FFFFFF"/>
        </w:rPr>
        <w:t>,4</w:t>
      </w:r>
      <w:r w:rsidR="00197558">
        <w:rPr>
          <w:sz w:val="28"/>
          <w:szCs w:val="28"/>
          <w:shd w:val="clear" w:color="auto" w:fill="FFFFFF"/>
        </w:rPr>
        <w:t> процента в</w:t>
      </w:r>
      <w:r w:rsidR="00FE45B5" w:rsidRPr="00015EF4">
        <w:rPr>
          <w:sz w:val="28"/>
          <w:szCs w:val="28"/>
          <w:shd w:val="clear" w:color="auto" w:fill="FFFFFF"/>
        </w:rPr>
        <w:t> 2018</w:t>
      </w:r>
      <w:r w:rsidR="003319D0">
        <w:rPr>
          <w:sz w:val="28"/>
          <w:szCs w:val="28"/>
          <w:shd w:val="clear" w:color="auto" w:fill="FFFFFF"/>
        </w:rPr>
        <w:t> году</w:t>
      </w:r>
      <w:r w:rsidRPr="00015EF4">
        <w:rPr>
          <w:sz w:val="28"/>
          <w:szCs w:val="28"/>
          <w:shd w:val="clear" w:color="auto" w:fill="FFFFFF"/>
        </w:rPr>
        <w:t>), что ниже краевого показателя – 0,</w:t>
      </w:r>
      <w:r w:rsidR="00B44BDB" w:rsidRPr="00015EF4">
        <w:rPr>
          <w:sz w:val="28"/>
          <w:szCs w:val="28"/>
          <w:shd w:val="clear" w:color="auto" w:fill="FFFFFF"/>
        </w:rPr>
        <w:t>7</w:t>
      </w:r>
      <w:r w:rsidR="00B44FC5" w:rsidRPr="00015EF4">
        <w:rPr>
          <w:sz w:val="28"/>
          <w:szCs w:val="28"/>
          <w:shd w:val="clear" w:color="auto" w:fill="FFFFFF"/>
        </w:rPr>
        <w:t xml:space="preserve"> процента (0,7</w:t>
      </w:r>
      <w:r w:rsidR="00FE45B5" w:rsidRPr="00015EF4">
        <w:rPr>
          <w:sz w:val="28"/>
          <w:szCs w:val="28"/>
          <w:shd w:val="clear" w:color="auto" w:fill="FFFFFF"/>
        </w:rPr>
        <w:t> процента в 2018</w:t>
      </w:r>
      <w:r w:rsidRPr="00015EF4">
        <w:rPr>
          <w:sz w:val="28"/>
          <w:szCs w:val="28"/>
          <w:shd w:val="clear" w:color="auto" w:fill="FFFFFF"/>
        </w:rPr>
        <w:t> году).</w:t>
      </w:r>
      <w:r w:rsidR="00015EF4" w:rsidRPr="00015EF4">
        <w:rPr>
          <w:sz w:val="28"/>
          <w:szCs w:val="28"/>
          <w:shd w:val="clear" w:color="auto" w:fill="FFFFFF"/>
        </w:rPr>
        <w:t xml:space="preserve"> </w:t>
      </w:r>
    </w:p>
    <w:p w:rsidR="00A80AFA" w:rsidRPr="00015EF4" w:rsidRDefault="00015EF4" w:rsidP="00A80AFA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15EF4">
        <w:rPr>
          <w:sz w:val="28"/>
          <w:szCs w:val="28"/>
          <w:shd w:val="clear" w:color="auto" w:fill="FFFFFF"/>
        </w:rPr>
        <w:t>На 25.02.2020 уровень регистрируемой безработицы в городе Ставрополе составил 0</w:t>
      </w:r>
      <w:r w:rsidR="003319D0">
        <w:rPr>
          <w:sz w:val="28"/>
          <w:szCs w:val="28"/>
          <w:shd w:val="clear" w:color="auto" w:fill="FFFFFF"/>
        </w:rPr>
        <w:t>,</w:t>
      </w:r>
      <w:r w:rsidRPr="00015EF4">
        <w:rPr>
          <w:sz w:val="28"/>
          <w:szCs w:val="28"/>
          <w:shd w:val="clear" w:color="auto" w:fill="FFFFFF"/>
        </w:rPr>
        <w:t xml:space="preserve">7 процента, </w:t>
      </w:r>
      <w:r w:rsidR="003319D0">
        <w:rPr>
          <w:sz w:val="28"/>
          <w:szCs w:val="28"/>
          <w:shd w:val="clear" w:color="auto" w:fill="FFFFFF"/>
        </w:rPr>
        <w:t>в Ставропольском крае</w:t>
      </w:r>
      <w:r w:rsidRPr="00015EF4">
        <w:rPr>
          <w:sz w:val="28"/>
          <w:szCs w:val="28"/>
          <w:shd w:val="clear" w:color="auto" w:fill="FFFFFF"/>
        </w:rPr>
        <w:t xml:space="preserve"> – 0,8 процента.</w:t>
      </w:r>
    </w:p>
    <w:p w:rsidR="00236A50" w:rsidRPr="00015EF4" w:rsidRDefault="004D589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015EF4">
        <w:rPr>
          <w:rFonts w:ascii="Times New Roman" w:hAnsi="Times New Roman" w:cs="Times New Roman"/>
          <w:sz w:val="28"/>
          <w:szCs w:val="28"/>
        </w:rPr>
        <w:t xml:space="preserve">Средняя номинальная заработная плата, начисленная работникам крупных и средних организаций города Ставрополя за </w:t>
      </w:r>
      <w:r w:rsidR="00A35032" w:rsidRPr="00015EF4">
        <w:rPr>
          <w:rFonts w:ascii="Times New Roman" w:hAnsi="Times New Roman" w:cs="Times New Roman"/>
          <w:sz w:val="28"/>
          <w:szCs w:val="28"/>
        </w:rPr>
        <w:t>2019</w:t>
      </w:r>
      <w:r w:rsidR="00FE45B5" w:rsidRPr="00015EF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15EF4">
        <w:rPr>
          <w:rFonts w:ascii="Times New Roman" w:hAnsi="Times New Roman" w:cs="Times New Roman"/>
          <w:sz w:val="28"/>
          <w:szCs w:val="28"/>
        </w:rPr>
        <w:t xml:space="preserve"> увеличилась</w:t>
      </w:r>
      <w:proofErr w:type="gramEnd"/>
      <w:r w:rsidRPr="00015EF4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702222" w:rsidRPr="00015EF4">
        <w:rPr>
          <w:rFonts w:ascii="Times New Roman" w:hAnsi="Times New Roman" w:cs="Times New Roman"/>
          <w:sz w:val="28"/>
          <w:szCs w:val="28"/>
        </w:rPr>
        <w:t>2018 годом</w:t>
      </w:r>
      <w:r w:rsidRPr="00015EF4">
        <w:rPr>
          <w:rFonts w:ascii="Times New Roman" w:hAnsi="Times New Roman" w:cs="Times New Roman"/>
          <w:sz w:val="28"/>
          <w:szCs w:val="28"/>
        </w:rPr>
        <w:t xml:space="preserve"> на </w:t>
      </w:r>
      <w:r w:rsidR="00702222" w:rsidRPr="00015EF4">
        <w:rPr>
          <w:rFonts w:ascii="Times New Roman" w:hAnsi="Times New Roman" w:cs="Times New Roman"/>
          <w:sz w:val="28"/>
          <w:szCs w:val="28"/>
        </w:rPr>
        <w:t>8,2</w:t>
      </w:r>
      <w:r w:rsidRPr="00015EF4">
        <w:rPr>
          <w:rFonts w:ascii="Times New Roman" w:hAnsi="Times New Roman" w:cs="Times New Roman"/>
          <w:sz w:val="28"/>
          <w:szCs w:val="28"/>
        </w:rPr>
        <w:t xml:space="preserve"> процента и составила </w:t>
      </w:r>
      <w:r w:rsidR="00702222" w:rsidRPr="00015EF4">
        <w:rPr>
          <w:rFonts w:ascii="Times New Roman" w:hAnsi="Times New Roman" w:cs="Times New Roman"/>
          <w:sz w:val="28"/>
          <w:szCs w:val="28"/>
        </w:rPr>
        <w:t>39 361,7</w:t>
      </w:r>
      <w:r w:rsidR="00D3363B" w:rsidRPr="00015EF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Pr="00015EF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35032" w:rsidRPr="00015EF4">
        <w:rPr>
          <w:rFonts w:ascii="Times New Roman" w:hAnsi="Times New Roman" w:cs="Times New Roman"/>
          <w:sz w:val="28"/>
          <w:szCs w:val="28"/>
        </w:rPr>
        <w:t>2018</w:t>
      </w:r>
      <w:r w:rsidR="00A10BFD" w:rsidRPr="00015EF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15EF4">
        <w:rPr>
          <w:rFonts w:ascii="Times New Roman" w:hAnsi="Times New Roman" w:cs="Times New Roman"/>
          <w:sz w:val="28"/>
          <w:szCs w:val="28"/>
        </w:rPr>
        <w:t xml:space="preserve"> – </w:t>
      </w:r>
      <w:r w:rsidR="00702222" w:rsidRPr="00015EF4">
        <w:rPr>
          <w:rFonts w:ascii="Times New Roman" w:hAnsi="Times New Roman" w:cs="Times New Roman"/>
          <w:sz w:val="28"/>
          <w:szCs w:val="28"/>
        </w:rPr>
        <w:t>36 475,9</w:t>
      </w:r>
      <w:r w:rsidRPr="00015EF4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20880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Реальная заработная плата (скорректирован</w:t>
      </w:r>
      <w:r w:rsidR="00CF3E30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ная на рост цен) составила </w:t>
      </w:r>
      <w:r w:rsidR="00702222" w:rsidRPr="00015EF4">
        <w:rPr>
          <w:rFonts w:ascii="Times New Roman" w:hAnsi="Times New Roman" w:cs="Times New Roman"/>
          <w:spacing w:val="-1"/>
          <w:sz w:val="28"/>
          <w:szCs w:val="28"/>
        </w:rPr>
        <w:t>103,5</w:t>
      </w:r>
      <w:r w:rsidR="00920880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622D26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к уровню 201</w:t>
      </w:r>
      <w:r w:rsidR="00A35032" w:rsidRPr="00015EF4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622D26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920880" w:rsidRPr="00015EF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01477" w:rsidRPr="00015EF4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Возросла заработная плата по таким видам экономической деятельности как:</w:t>
      </w:r>
    </w:p>
    <w:p w:rsidR="007B0F6F" w:rsidRPr="00015EF4" w:rsidRDefault="007B0F6F" w:rsidP="007B0F6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гостиниц и предприятий общественного питания на 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br/>
      </w:r>
      <w:r w:rsidR="00702222" w:rsidRPr="00015EF4">
        <w:rPr>
          <w:rFonts w:ascii="Times New Roman" w:hAnsi="Times New Roman" w:cs="Times New Roman"/>
          <w:spacing w:val="-1"/>
          <w:sz w:val="28"/>
          <w:szCs w:val="28"/>
        </w:rPr>
        <w:t>37,3</w:t>
      </w:r>
      <w:r w:rsidR="00942D62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702222" w:rsidRPr="00015EF4" w:rsidRDefault="00702222" w:rsidP="0070222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сельское, лесное хозяйство, охота, рыболовство и рыбоводство на 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br/>
        <w:t>26,5 процента;</w:t>
      </w:r>
    </w:p>
    <w:p w:rsidR="00952DDD" w:rsidRPr="00015EF4" w:rsidRDefault="00952DDD" w:rsidP="001567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предоставление сопутствующих услуг (аренда, агентские услуги, обслуживание зданий) на </w:t>
      </w:r>
      <w:r w:rsidR="00702222" w:rsidRPr="00015EF4">
        <w:rPr>
          <w:rFonts w:ascii="Times New Roman" w:hAnsi="Times New Roman" w:cs="Times New Roman"/>
          <w:sz w:val="28"/>
          <w:szCs w:val="28"/>
        </w:rPr>
        <w:t>25,1</w:t>
      </w:r>
      <w:r w:rsidRPr="00015EF4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952DDD" w:rsidRPr="00015EF4" w:rsidRDefault="00952DDD" w:rsidP="00952DD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строительство на </w:t>
      </w:r>
      <w:r w:rsidR="00702222" w:rsidRPr="00015EF4">
        <w:rPr>
          <w:rFonts w:ascii="Times New Roman" w:hAnsi="Times New Roman" w:cs="Times New Roman"/>
          <w:spacing w:val="-1"/>
          <w:sz w:val="28"/>
          <w:szCs w:val="28"/>
        </w:rPr>
        <w:t>15,3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952DDD" w:rsidRPr="00015EF4" w:rsidRDefault="00952DDD" w:rsidP="00952DD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профессиональная, научная и техническая деятельность на 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br/>
      </w:r>
      <w:r w:rsidR="00702222" w:rsidRPr="00015EF4">
        <w:rPr>
          <w:rFonts w:ascii="Times New Roman" w:hAnsi="Times New Roman" w:cs="Times New Roman"/>
          <w:spacing w:val="-1"/>
          <w:sz w:val="28"/>
          <w:szCs w:val="28"/>
        </w:rPr>
        <w:t>14,7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750705" w:rsidRPr="00015EF4" w:rsidRDefault="00702222" w:rsidP="001567A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государственное управление и обеспечение военной безопасности; социальное обеспечение</w:t>
      </w:r>
      <w:r w:rsidR="00750705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>11,0</w:t>
      </w:r>
      <w:r w:rsidR="00DA4F05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процент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>ов</w:t>
      </w:r>
      <w:r w:rsidR="00DA4F05" w:rsidRPr="00015EF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567AA" w:rsidRPr="00015EF4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Незначительный рост</w:t>
      </w:r>
      <w:r w:rsidR="009B0F9D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заработной платы наблюдается в области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обеспечения электрической энергией, газом и паром; кондиционирование воздуха на 1,6 процента, </w:t>
      </w:r>
      <w:r w:rsidR="00BD2357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транспортировки и хранения на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3,2</w:t>
      </w:r>
      <w:r w:rsidR="00BD2357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процента, здравоохранения и социальных услуг на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4,7 процента</w:t>
      </w:r>
      <w:r w:rsidR="00BD2357" w:rsidRPr="00015EF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52555" w:rsidRPr="00015EF4" w:rsidRDefault="00A80AF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52555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нижение номинальной начисленной заработной платы работников в сравнении с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2018 годом</w:t>
      </w:r>
      <w:r w:rsidR="00BD2357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отмечается по виду</w:t>
      </w:r>
      <w:r w:rsidR="00152555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деятельности: </w:t>
      </w:r>
      <w:r w:rsidR="004D1AE2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«Водоснабжение; водоотведение, организация сбора и утилизации отходов, деятельность по ликвидации загрязнений» </w:t>
      </w:r>
      <w:r w:rsidR="00DD684C" w:rsidRPr="00015EF4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4D1AE2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4,3</w:t>
      </w:r>
      <w:r w:rsidR="00BD2357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процента.</w:t>
      </w:r>
    </w:p>
    <w:p w:rsidR="00152555" w:rsidRPr="00015EF4" w:rsidRDefault="00152555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Выше </w:t>
      </w:r>
      <w:r w:rsidR="00BC3027" w:rsidRPr="00015EF4">
        <w:rPr>
          <w:rFonts w:ascii="Times New Roman" w:hAnsi="Times New Roman" w:cs="Times New Roman"/>
          <w:spacing w:val="-1"/>
          <w:sz w:val="28"/>
          <w:szCs w:val="28"/>
        </w:rPr>
        <w:t>среднего уровня по городу Ставрополю заработная плата сложилась в области:</w:t>
      </w:r>
    </w:p>
    <w:p w:rsidR="00BC3027" w:rsidRPr="00015EF4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финансов и страхования </w:t>
      </w:r>
      <w:r w:rsidR="00A80AFA" w:rsidRPr="00015EF4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58 407,6</w:t>
      </w:r>
      <w:r w:rsidR="00FE227B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C3027" w:rsidRPr="00015EF4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обеспечения электрической энергией; газом и паром</w:t>
      </w:r>
      <w:r w:rsidR="005B240D" w:rsidRPr="00015EF4">
        <w:rPr>
          <w:rFonts w:ascii="Times New Roman" w:hAnsi="Times New Roman" w:cs="Times New Roman"/>
          <w:spacing w:val="-1"/>
          <w:sz w:val="28"/>
          <w:szCs w:val="28"/>
        </w:rPr>
        <w:t>;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40D" w:rsidRPr="00015EF4">
        <w:rPr>
          <w:rFonts w:ascii="Times New Roman" w:hAnsi="Times New Roman" w:cs="Times New Roman"/>
          <w:spacing w:val="-1"/>
          <w:sz w:val="28"/>
          <w:szCs w:val="28"/>
        </w:rPr>
        <w:t>кондиционировани</w:t>
      </w:r>
      <w:r w:rsidR="00E43410" w:rsidRPr="00015EF4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5B240D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воздуха </w:t>
      </w:r>
      <w:r w:rsidR="00A80AFA" w:rsidRPr="00015EF4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D21D1" w:rsidRPr="00015EF4">
        <w:rPr>
          <w:rFonts w:ascii="Times New Roman" w:hAnsi="Times New Roman" w:cs="Times New Roman"/>
          <w:spacing w:val="-1"/>
          <w:sz w:val="28"/>
          <w:szCs w:val="28"/>
        </w:rPr>
        <w:t>45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 834,3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537B59" w:rsidRPr="00015EF4" w:rsidRDefault="00537B59" w:rsidP="00537B5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профессиональной, научной и технической деятельности – 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br/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45 633,4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F90430" w:rsidRPr="00015EF4" w:rsidRDefault="00F90430" w:rsidP="00F9043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государственного управления и обеспечения военной безопасности; социальное обеспечение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44 546,8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6D21D1" w:rsidRPr="00015EF4" w:rsidRDefault="006D21D1" w:rsidP="006D21D1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строительства – 40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 253,1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4347A1" w:rsidRPr="00015EF4" w:rsidRDefault="004347A1" w:rsidP="004347A1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деятельности гостиниц и предприятий общественного питания –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39 769,4</w:t>
      </w:r>
      <w:r w:rsidR="00F90430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2C55E2" w:rsidRPr="00015EF4" w:rsidRDefault="002C55E2" w:rsidP="002C55E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обрабатывающих производств –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39 466,8 рублей.</w:t>
      </w:r>
    </w:p>
    <w:p w:rsidR="00971C93" w:rsidRPr="00015EF4" w:rsidRDefault="00971C93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Ниже средней заработной платы по городу сложилась заработная плата по видам экономической деятельности:</w:t>
      </w:r>
    </w:p>
    <w:p w:rsidR="006435A8" w:rsidRPr="00015EF4" w:rsidRDefault="006435A8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информации и связи – 38 279,1 рублей;</w:t>
      </w:r>
    </w:p>
    <w:p w:rsidR="00F90430" w:rsidRPr="00015EF4" w:rsidRDefault="00F90430" w:rsidP="00F9043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здраво</w:t>
      </w:r>
      <w:r w:rsidR="00C26031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охранение и социальные услуги –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37 486,4</w:t>
      </w: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6435A8" w:rsidRPr="00015EF4" w:rsidRDefault="006435A8" w:rsidP="006435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транспортировка и хранение – 34 696,7 рублей;</w:t>
      </w:r>
    </w:p>
    <w:p w:rsidR="006435A8" w:rsidRPr="00015EF4" w:rsidRDefault="006435A8" w:rsidP="006435A8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сельское, лесное хозяйство, охота, рыболовство и рыбоводство – 33 771,1 рублей;</w:t>
      </w:r>
    </w:p>
    <w:p w:rsidR="006435A8" w:rsidRPr="00015EF4" w:rsidRDefault="006435A8" w:rsidP="006435A8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операции с недвижимым имуществом – 33 382,6 рублей;</w:t>
      </w:r>
    </w:p>
    <w:p w:rsidR="006435A8" w:rsidRPr="00015EF4" w:rsidRDefault="006435A8" w:rsidP="006435A8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lastRenderedPageBreak/>
        <w:t>торговля оптовая и розничная; ремонт автотранспортных средств и мотоциклов – 32 911,9 рублей;</w:t>
      </w:r>
    </w:p>
    <w:p w:rsidR="00E961A7" w:rsidRPr="00015EF4" w:rsidRDefault="00E961A7" w:rsidP="00E961A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 w:rsidR="006435A8" w:rsidRPr="00015EF4">
        <w:rPr>
          <w:rFonts w:ascii="Times New Roman" w:hAnsi="Times New Roman" w:cs="Times New Roman"/>
          <w:spacing w:val="-1"/>
          <w:sz w:val="28"/>
          <w:szCs w:val="28"/>
        </w:rPr>
        <w:t>32 304,3 рублей.</w:t>
      </w:r>
    </w:p>
    <w:p w:rsidR="000E46BB" w:rsidRPr="00015EF4" w:rsidRDefault="000E46BB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Наиболее низкий уровень заработной платы наблюдается в области:</w:t>
      </w:r>
    </w:p>
    <w:p w:rsidR="00DA6C17" w:rsidRPr="00015EF4" w:rsidRDefault="00C26031" w:rsidP="00DA6C1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образования – </w:t>
      </w:r>
      <w:r w:rsidR="004F1ABF" w:rsidRPr="00015EF4">
        <w:rPr>
          <w:rFonts w:ascii="Times New Roman" w:hAnsi="Times New Roman" w:cs="Times New Roman"/>
          <w:spacing w:val="-1"/>
          <w:sz w:val="28"/>
          <w:szCs w:val="28"/>
        </w:rPr>
        <w:t>31 572,0</w:t>
      </w:r>
      <w:r w:rsidR="00DA6C17" w:rsidRPr="00015EF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4F1ABF" w:rsidRPr="00015EF4" w:rsidRDefault="004F1ABF" w:rsidP="004F1AB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pacing w:val="-1"/>
          <w:sz w:val="28"/>
          <w:szCs w:val="28"/>
        </w:rPr>
        <w:t>культуры, спорта, организации досуга и развлечений – 27 521,7 рублей;</w:t>
      </w:r>
    </w:p>
    <w:p w:rsidR="00E961A7" w:rsidRPr="00015EF4" w:rsidRDefault="00E961A7" w:rsidP="00E961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предоставления прочих видов услуг – </w:t>
      </w:r>
      <w:r w:rsidR="004F1ABF" w:rsidRPr="00015EF4">
        <w:rPr>
          <w:rFonts w:ascii="Times New Roman" w:hAnsi="Times New Roman" w:cs="Times New Roman"/>
          <w:sz w:val="28"/>
          <w:szCs w:val="28"/>
        </w:rPr>
        <w:t>27 486,3</w:t>
      </w:r>
      <w:r w:rsidRPr="00015EF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A6C17" w:rsidRPr="00015EF4" w:rsidRDefault="00DA6C17" w:rsidP="00DA6C1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предоставления сопутствующих услуг (аренда, агентские услуги, обслуживание зданий) – </w:t>
      </w:r>
      <w:r w:rsidR="00C26031" w:rsidRPr="00015EF4">
        <w:rPr>
          <w:rFonts w:ascii="Times New Roman" w:hAnsi="Times New Roman" w:cs="Times New Roman"/>
          <w:sz w:val="28"/>
          <w:szCs w:val="28"/>
        </w:rPr>
        <w:t>22</w:t>
      </w:r>
      <w:r w:rsidR="004F1ABF" w:rsidRPr="00015EF4">
        <w:rPr>
          <w:rFonts w:ascii="Times New Roman" w:hAnsi="Times New Roman" w:cs="Times New Roman"/>
          <w:sz w:val="28"/>
          <w:szCs w:val="28"/>
        </w:rPr>
        <w:t> 772,3</w:t>
      </w:r>
      <w:r w:rsidRPr="00015EF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86129" w:rsidRPr="00015EF4" w:rsidRDefault="00C62871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За </w:t>
      </w:r>
      <w:r w:rsidR="000F2BCA" w:rsidRPr="00015EF4">
        <w:rPr>
          <w:rFonts w:ascii="Times New Roman" w:hAnsi="Times New Roman" w:cs="Times New Roman"/>
          <w:sz w:val="28"/>
          <w:szCs w:val="28"/>
        </w:rPr>
        <w:t>2019</w:t>
      </w:r>
      <w:r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7F3E65" w:rsidRPr="00015EF4">
        <w:rPr>
          <w:rFonts w:ascii="Times New Roman" w:hAnsi="Times New Roman" w:cs="Times New Roman"/>
          <w:sz w:val="28"/>
          <w:szCs w:val="28"/>
        </w:rPr>
        <w:t>год</w:t>
      </w:r>
      <w:r w:rsidR="00FF1DF9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4A1774" w:rsidRPr="00015EF4">
        <w:rPr>
          <w:rFonts w:ascii="Times New Roman" w:hAnsi="Times New Roman" w:cs="Times New Roman"/>
          <w:sz w:val="28"/>
          <w:szCs w:val="28"/>
        </w:rPr>
        <w:t>о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борот розничной торговли </w:t>
      </w:r>
      <w:r w:rsidR="00FF1DF9" w:rsidRPr="00015EF4">
        <w:rPr>
          <w:rFonts w:ascii="Times New Roman" w:hAnsi="Times New Roman" w:cs="Times New Roman"/>
          <w:sz w:val="28"/>
          <w:szCs w:val="28"/>
        </w:rPr>
        <w:t xml:space="preserve">по </w:t>
      </w:r>
      <w:r w:rsidR="00E0055F" w:rsidRPr="00015EF4">
        <w:rPr>
          <w:rFonts w:ascii="Times New Roman" w:hAnsi="Times New Roman" w:cs="Times New Roman"/>
          <w:sz w:val="28"/>
          <w:szCs w:val="28"/>
        </w:rPr>
        <w:t>г</w:t>
      </w:r>
      <w:r w:rsidR="00FF1DF9" w:rsidRPr="00015EF4">
        <w:rPr>
          <w:rFonts w:ascii="Times New Roman" w:hAnsi="Times New Roman" w:cs="Times New Roman"/>
          <w:sz w:val="28"/>
          <w:szCs w:val="28"/>
        </w:rPr>
        <w:t>ороду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FF1DF9" w:rsidRPr="00015EF4">
        <w:rPr>
          <w:rFonts w:ascii="Times New Roman" w:hAnsi="Times New Roman" w:cs="Times New Roman"/>
          <w:sz w:val="28"/>
          <w:szCs w:val="28"/>
        </w:rPr>
        <w:t xml:space="preserve">ю 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сложился в сумме </w:t>
      </w:r>
      <w:r w:rsidR="007F3E65" w:rsidRPr="00015EF4">
        <w:rPr>
          <w:rFonts w:ascii="Times New Roman" w:hAnsi="Times New Roman" w:cs="Times New Roman"/>
          <w:sz w:val="28"/>
          <w:szCs w:val="28"/>
        </w:rPr>
        <w:t>268,8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129" w:rsidRPr="00015EF4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C86129" w:rsidRPr="00015EF4">
        <w:rPr>
          <w:rFonts w:ascii="Times New Roman" w:hAnsi="Times New Roman" w:cs="Times New Roman"/>
          <w:sz w:val="28"/>
          <w:szCs w:val="28"/>
        </w:rPr>
        <w:t xml:space="preserve"> рублей, что больше </w:t>
      </w:r>
      <w:r w:rsidR="00B864A4" w:rsidRPr="00015EF4">
        <w:rPr>
          <w:rFonts w:ascii="Times New Roman" w:hAnsi="Times New Roman" w:cs="Times New Roman"/>
          <w:sz w:val="28"/>
          <w:szCs w:val="28"/>
        </w:rPr>
        <w:t>201</w:t>
      </w:r>
      <w:r w:rsidR="000F2BCA" w:rsidRPr="00015EF4">
        <w:rPr>
          <w:rFonts w:ascii="Times New Roman" w:hAnsi="Times New Roman" w:cs="Times New Roman"/>
          <w:sz w:val="28"/>
          <w:szCs w:val="28"/>
        </w:rPr>
        <w:t>8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F3E65" w:rsidRPr="00015EF4">
        <w:rPr>
          <w:rFonts w:ascii="Times New Roman" w:hAnsi="Times New Roman" w:cs="Times New Roman"/>
          <w:sz w:val="28"/>
          <w:szCs w:val="28"/>
        </w:rPr>
        <w:t>0,8</w:t>
      </w:r>
      <w:r w:rsidR="0029317C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401944" w:rsidRPr="00015EF4">
        <w:rPr>
          <w:rFonts w:ascii="Times New Roman" w:hAnsi="Times New Roman" w:cs="Times New Roman"/>
          <w:sz w:val="28"/>
          <w:szCs w:val="28"/>
        </w:rPr>
        <w:t>процент</w:t>
      </w:r>
      <w:r w:rsidR="0098496E" w:rsidRPr="00015EF4">
        <w:rPr>
          <w:rFonts w:ascii="Times New Roman" w:hAnsi="Times New Roman" w:cs="Times New Roman"/>
          <w:sz w:val="28"/>
          <w:szCs w:val="28"/>
        </w:rPr>
        <w:t>а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в товарном выражении и н</w:t>
      </w:r>
      <w:r w:rsidR="00E262C1" w:rsidRPr="00015EF4">
        <w:rPr>
          <w:rFonts w:ascii="Times New Roman" w:hAnsi="Times New Roman" w:cs="Times New Roman"/>
          <w:sz w:val="28"/>
          <w:szCs w:val="28"/>
        </w:rPr>
        <w:t xml:space="preserve">а </w:t>
      </w:r>
      <w:r w:rsidR="00C26031" w:rsidRPr="00015EF4">
        <w:rPr>
          <w:rFonts w:ascii="Times New Roman" w:hAnsi="Times New Roman" w:cs="Times New Roman"/>
          <w:sz w:val="28"/>
          <w:szCs w:val="28"/>
        </w:rPr>
        <w:t>5,</w:t>
      </w:r>
      <w:r w:rsidR="007F3E65" w:rsidRPr="00015EF4">
        <w:rPr>
          <w:rFonts w:ascii="Times New Roman" w:hAnsi="Times New Roman" w:cs="Times New Roman"/>
          <w:sz w:val="28"/>
          <w:szCs w:val="28"/>
        </w:rPr>
        <w:t>2</w:t>
      </w:r>
      <w:r w:rsidR="00B864A4" w:rsidRPr="00015E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в абсолютном значении. </w:t>
      </w:r>
    </w:p>
    <w:p w:rsidR="00C86129" w:rsidRPr="00015EF4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Торгующие организации и индивидуальные предприниматели, осуществляющие деятельность </w:t>
      </w:r>
      <w:proofErr w:type="gramStart"/>
      <w:r w:rsidRPr="00015EF4">
        <w:rPr>
          <w:rFonts w:ascii="Times New Roman" w:hAnsi="Times New Roman" w:cs="Times New Roman"/>
          <w:sz w:val="28"/>
          <w:szCs w:val="28"/>
        </w:rPr>
        <w:t xml:space="preserve">вне </w:t>
      </w:r>
      <w:r w:rsidR="00E0055F" w:rsidRPr="00015EF4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="00E0055F" w:rsidRPr="00015EF4">
        <w:rPr>
          <w:rFonts w:ascii="Times New Roman" w:hAnsi="Times New Roman" w:cs="Times New Roman"/>
          <w:sz w:val="28"/>
          <w:szCs w:val="28"/>
        </w:rPr>
        <w:t xml:space="preserve"> рынков, сформировали </w:t>
      </w:r>
      <w:r w:rsidR="00E0055F" w:rsidRPr="00015EF4">
        <w:rPr>
          <w:rFonts w:ascii="Times New Roman" w:hAnsi="Times New Roman" w:cs="Times New Roman"/>
          <w:sz w:val="28"/>
          <w:szCs w:val="28"/>
        </w:rPr>
        <w:br/>
      </w:r>
      <w:r w:rsidR="007F3E65" w:rsidRPr="00015EF4">
        <w:rPr>
          <w:rFonts w:ascii="Times New Roman" w:hAnsi="Times New Roman" w:cs="Times New Roman"/>
          <w:sz w:val="28"/>
          <w:szCs w:val="28"/>
        </w:rPr>
        <w:t>91,8</w:t>
      </w:r>
      <w:r w:rsidRPr="00015E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4A4" w:rsidRPr="00015EF4">
        <w:rPr>
          <w:rFonts w:ascii="Times New Roman" w:hAnsi="Times New Roman" w:cs="Times New Roman"/>
          <w:sz w:val="28"/>
          <w:szCs w:val="28"/>
        </w:rPr>
        <w:t>а</w:t>
      </w:r>
      <w:r w:rsidRPr="00015EF4">
        <w:rPr>
          <w:rFonts w:ascii="Times New Roman" w:hAnsi="Times New Roman" w:cs="Times New Roman"/>
          <w:sz w:val="28"/>
          <w:szCs w:val="28"/>
        </w:rPr>
        <w:t xml:space="preserve"> оборота розничной торговли, розничные рынки и </w:t>
      </w:r>
      <w:r w:rsidR="00E0055F" w:rsidRPr="00015EF4">
        <w:rPr>
          <w:rFonts w:ascii="Times New Roman" w:hAnsi="Times New Roman" w:cs="Times New Roman"/>
          <w:sz w:val="28"/>
          <w:szCs w:val="28"/>
        </w:rPr>
        <w:br/>
        <w:t xml:space="preserve">ярмарки – </w:t>
      </w:r>
      <w:r w:rsidR="00A47031" w:rsidRPr="00015EF4">
        <w:rPr>
          <w:rFonts w:ascii="Times New Roman" w:hAnsi="Times New Roman" w:cs="Times New Roman"/>
          <w:sz w:val="28"/>
          <w:szCs w:val="28"/>
        </w:rPr>
        <w:t>8,</w:t>
      </w:r>
      <w:r w:rsidR="007F3E65" w:rsidRPr="00015EF4">
        <w:rPr>
          <w:rFonts w:ascii="Times New Roman" w:hAnsi="Times New Roman" w:cs="Times New Roman"/>
          <w:sz w:val="28"/>
          <w:szCs w:val="28"/>
        </w:rPr>
        <w:t>2</w:t>
      </w:r>
      <w:r w:rsidRPr="00015EF4">
        <w:rPr>
          <w:rFonts w:ascii="Times New Roman" w:hAnsi="Times New Roman" w:cs="Times New Roman"/>
          <w:sz w:val="28"/>
          <w:szCs w:val="28"/>
        </w:rPr>
        <w:t xml:space="preserve"> пр</w:t>
      </w:r>
      <w:r w:rsidR="00B864A4" w:rsidRPr="00015EF4">
        <w:rPr>
          <w:rFonts w:ascii="Times New Roman" w:hAnsi="Times New Roman" w:cs="Times New Roman"/>
          <w:sz w:val="28"/>
          <w:szCs w:val="28"/>
        </w:rPr>
        <w:t>оцен</w:t>
      </w:r>
      <w:r w:rsidR="00971FBF" w:rsidRPr="00015EF4">
        <w:rPr>
          <w:rFonts w:ascii="Times New Roman" w:hAnsi="Times New Roman" w:cs="Times New Roman"/>
          <w:sz w:val="28"/>
          <w:szCs w:val="28"/>
        </w:rPr>
        <w:t>т</w:t>
      </w:r>
      <w:r w:rsidR="0098496E" w:rsidRPr="00015EF4">
        <w:rPr>
          <w:rFonts w:ascii="Times New Roman" w:hAnsi="Times New Roman" w:cs="Times New Roman"/>
          <w:sz w:val="28"/>
          <w:szCs w:val="28"/>
        </w:rPr>
        <w:t>а</w:t>
      </w:r>
      <w:r w:rsidR="00B864A4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971FBF" w:rsidRPr="00015EF4">
        <w:rPr>
          <w:rFonts w:ascii="Times New Roman" w:hAnsi="Times New Roman" w:cs="Times New Roman"/>
          <w:sz w:val="28"/>
          <w:szCs w:val="28"/>
        </w:rPr>
        <w:t>(в 2018</w:t>
      </w:r>
      <w:r w:rsidR="002B7B6B" w:rsidRPr="00015EF4">
        <w:rPr>
          <w:rFonts w:ascii="Times New Roman" w:hAnsi="Times New Roman" w:cs="Times New Roman"/>
          <w:sz w:val="28"/>
          <w:szCs w:val="28"/>
        </w:rPr>
        <w:t xml:space="preserve"> году со</w:t>
      </w:r>
      <w:r w:rsidR="00153BB6" w:rsidRPr="00015EF4">
        <w:rPr>
          <w:rFonts w:ascii="Times New Roman" w:hAnsi="Times New Roman" w:cs="Times New Roman"/>
          <w:sz w:val="28"/>
          <w:szCs w:val="28"/>
        </w:rPr>
        <w:t>ответственно 91,</w:t>
      </w:r>
      <w:r w:rsidR="007F3E65" w:rsidRPr="00015EF4">
        <w:rPr>
          <w:rFonts w:ascii="Times New Roman" w:hAnsi="Times New Roman" w:cs="Times New Roman"/>
          <w:sz w:val="28"/>
          <w:szCs w:val="28"/>
        </w:rPr>
        <w:t>4</w:t>
      </w:r>
      <w:r w:rsidR="00971FBF" w:rsidRPr="00015EF4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E0055F" w:rsidRPr="00015EF4">
        <w:rPr>
          <w:rFonts w:ascii="Times New Roman" w:hAnsi="Times New Roman" w:cs="Times New Roman"/>
          <w:sz w:val="28"/>
          <w:szCs w:val="28"/>
        </w:rPr>
        <w:br/>
      </w:r>
      <w:r w:rsidR="00A47031" w:rsidRPr="00015EF4">
        <w:rPr>
          <w:rFonts w:ascii="Times New Roman" w:hAnsi="Times New Roman" w:cs="Times New Roman"/>
          <w:sz w:val="28"/>
          <w:szCs w:val="28"/>
        </w:rPr>
        <w:t>и 8,</w:t>
      </w:r>
      <w:r w:rsidR="007F3E65" w:rsidRPr="00015EF4">
        <w:rPr>
          <w:rFonts w:ascii="Times New Roman" w:hAnsi="Times New Roman" w:cs="Times New Roman"/>
          <w:sz w:val="28"/>
          <w:szCs w:val="28"/>
        </w:rPr>
        <w:t>6</w:t>
      </w:r>
      <w:r w:rsidR="00153BB6" w:rsidRPr="00015E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F1DF9" w:rsidRPr="00015EF4">
        <w:rPr>
          <w:rFonts w:ascii="Times New Roman" w:hAnsi="Times New Roman" w:cs="Times New Roman"/>
          <w:sz w:val="28"/>
          <w:szCs w:val="28"/>
        </w:rPr>
        <w:t>).</w:t>
      </w:r>
    </w:p>
    <w:p w:rsidR="008B72B4" w:rsidRPr="00015EF4" w:rsidRDefault="00C86129" w:rsidP="00ED3E8D">
      <w:pPr>
        <w:suppressAutoHyphens/>
        <w:ind w:firstLine="709"/>
        <w:contextualSpacing/>
        <w:jc w:val="both"/>
        <w:rPr>
          <w:sz w:val="28"/>
          <w:szCs w:val="28"/>
        </w:rPr>
      </w:pPr>
      <w:r w:rsidRPr="00015EF4">
        <w:rPr>
          <w:sz w:val="28"/>
          <w:szCs w:val="28"/>
        </w:rPr>
        <w:t xml:space="preserve">Оборот сферы общественного питания </w:t>
      </w:r>
      <w:r w:rsidR="00B864A4" w:rsidRPr="00015EF4">
        <w:rPr>
          <w:sz w:val="28"/>
          <w:szCs w:val="28"/>
        </w:rPr>
        <w:t xml:space="preserve">за </w:t>
      </w:r>
      <w:r w:rsidR="00971FBF" w:rsidRPr="00015EF4">
        <w:rPr>
          <w:sz w:val="28"/>
          <w:szCs w:val="28"/>
        </w:rPr>
        <w:t>2019</w:t>
      </w:r>
      <w:r w:rsidR="007F3E65" w:rsidRPr="00015EF4">
        <w:rPr>
          <w:sz w:val="28"/>
          <w:szCs w:val="28"/>
        </w:rPr>
        <w:t xml:space="preserve"> год</w:t>
      </w:r>
      <w:r w:rsidRPr="00015EF4">
        <w:rPr>
          <w:sz w:val="28"/>
          <w:szCs w:val="28"/>
        </w:rPr>
        <w:t xml:space="preserve"> составил </w:t>
      </w:r>
      <w:r w:rsidR="007F3E65" w:rsidRPr="00015EF4">
        <w:rPr>
          <w:sz w:val="28"/>
          <w:szCs w:val="28"/>
        </w:rPr>
        <w:t>18,8</w:t>
      </w:r>
      <w:r w:rsidRPr="00015EF4">
        <w:rPr>
          <w:sz w:val="28"/>
          <w:szCs w:val="28"/>
        </w:rPr>
        <w:t xml:space="preserve"> </w:t>
      </w:r>
      <w:proofErr w:type="spellStart"/>
      <w:proofErr w:type="gramStart"/>
      <w:r w:rsidRPr="00015EF4">
        <w:rPr>
          <w:sz w:val="28"/>
          <w:szCs w:val="28"/>
        </w:rPr>
        <w:t>млрд</w:t>
      </w:r>
      <w:proofErr w:type="spellEnd"/>
      <w:proofErr w:type="gramEnd"/>
      <w:r w:rsidRPr="00015EF4">
        <w:rPr>
          <w:sz w:val="28"/>
          <w:szCs w:val="28"/>
        </w:rPr>
        <w:t xml:space="preserve"> рубл</w:t>
      </w:r>
      <w:r w:rsidR="00907817" w:rsidRPr="00015EF4">
        <w:rPr>
          <w:sz w:val="28"/>
          <w:szCs w:val="28"/>
        </w:rPr>
        <w:t xml:space="preserve">ей или </w:t>
      </w:r>
      <w:r w:rsidR="007F3E65" w:rsidRPr="00015EF4">
        <w:rPr>
          <w:sz w:val="28"/>
          <w:szCs w:val="28"/>
        </w:rPr>
        <w:t>103,2</w:t>
      </w:r>
      <w:r w:rsidR="00971FBF" w:rsidRPr="00015EF4">
        <w:rPr>
          <w:sz w:val="28"/>
          <w:szCs w:val="28"/>
        </w:rPr>
        <w:t xml:space="preserve"> процента к уровню 2018</w:t>
      </w:r>
      <w:r w:rsidRPr="00015EF4">
        <w:rPr>
          <w:sz w:val="28"/>
          <w:szCs w:val="28"/>
        </w:rPr>
        <w:t xml:space="preserve"> года.</w:t>
      </w:r>
      <w:r w:rsidR="00ED3E8D" w:rsidRPr="00015EF4">
        <w:rPr>
          <w:sz w:val="28"/>
          <w:szCs w:val="28"/>
        </w:rPr>
        <w:t xml:space="preserve"> </w:t>
      </w:r>
    </w:p>
    <w:p w:rsidR="009C6913" w:rsidRPr="00015EF4" w:rsidRDefault="00C86129" w:rsidP="00E43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Индекс п</w:t>
      </w:r>
      <w:r w:rsidR="00971FBF" w:rsidRPr="00015EF4">
        <w:rPr>
          <w:rFonts w:ascii="Times New Roman" w:hAnsi="Times New Roman" w:cs="Times New Roman"/>
          <w:sz w:val="28"/>
          <w:szCs w:val="28"/>
        </w:rPr>
        <w:t>отребительских цен с начала 2019</w:t>
      </w:r>
      <w:r w:rsidRPr="00015EF4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0055F" w:rsidRPr="00015EF4">
        <w:rPr>
          <w:rFonts w:ascii="Times New Roman" w:hAnsi="Times New Roman" w:cs="Times New Roman"/>
          <w:sz w:val="28"/>
          <w:szCs w:val="28"/>
        </w:rPr>
        <w:br/>
      </w:r>
      <w:r w:rsidR="007F3E65" w:rsidRPr="00015EF4">
        <w:rPr>
          <w:rFonts w:ascii="Times New Roman" w:hAnsi="Times New Roman" w:cs="Times New Roman"/>
          <w:sz w:val="28"/>
          <w:szCs w:val="28"/>
        </w:rPr>
        <w:t>104,6</w:t>
      </w:r>
      <w:r w:rsidR="00153BB6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Pr="00015EF4">
        <w:rPr>
          <w:rFonts w:ascii="Times New Roman" w:hAnsi="Times New Roman" w:cs="Times New Roman"/>
          <w:sz w:val="28"/>
          <w:szCs w:val="28"/>
        </w:rPr>
        <w:t>процента.</w:t>
      </w:r>
    </w:p>
    <w:p w:rsidR="00423703" w:rsidRPr="00015EF4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 xml:space="preserve">В городе Ставрополе за </w:t>
      </w:r>
      <w:r w:rsidR="00692CE0" w:rsidRPr="00015EF4">
        <w:rPr>
          <w:rFonts w:ascii="Times New Roman" w:hAnsi="Times New Roman" w:cs="Times New Roman"/>
          <w:sz w:val="28"/>
          <w:szCs w:val="28"/>
        </w:rPr>
        <w:t>2019</w:t>
      </w:r>
      <w:r w:rsidRPr="00015EF4">
        <w:rPr>
          <w:rFonts w:ascii="Times New Roman" w:hAnsi="Times New Roman" w:cs="Times New Roman"/>
          <w:sz w:val="28"/>
          <w:szCs w:val="28"/>
        </w:rPr>
        <w:t xml:space="preserve"> год введено в эксплуатацию жилых домов общей площадью </w:t>
      </w:r>
      <w:r w:rsidR="003702AE" w:rsidRPr="00015EF4">
        <w:rPr>
          <w:rFonts w:ascii="Times New Roman" w:hAnsi="Times New Roman" w:cs="Times New Roman"/>
          <w:sz w:val="28"/>
          <w:szCs w:val="28"/>
        </w:rPr>
        <w:t>414,6</w:t>
      </w:r>
      <w:r w:rsidRPr="00015EF4">
        <w:rPr>
          <w:rFonts w:ascii="Times New Roman" w:hAnsi="Times New Roman" w:cs="Times New Roman"/>
          <w:sz w:val="28"/>
          <w:szCs w:val="28"/>
        </w:rPr>
        <w:t xml:space="preserve"> тыс. кв.м., </w:t>
      </w:r>
      <w:r w:rsidR="003702AE" w:rsidRPr="00015EF4">
        <w:rPr>
          <w:rFonts w:ascii="Times New Roman" w:hAnsi="Times New Roman" w:cs="Times New Roman"/>
          <w:sz w:val="28"/>
          <w:szCs w:val="28"/>
        </w:rPr>
        <w:t>что на 24,5</w:t>
      </w:r>
      <w:r w:rsidR="00F92139" w:rsidRPr="00015EF4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6A2461" w:rsidRPr="00015EF4">
        <w:rPr>
          <w:rFonts w:ascii="Times New Roman" w:hAnsi="Times New Roman" w:cs="Times New Roman"/>
          <w:sz w:val="28"/>
          <w:szCs w:val="28"/>
        </w:rPr>
        <w:t>больше</w:t>
      </w:r>
      <w:r w:rsidR="00F92139" w:rsidRPr="00015EF4">
        <w:rPr>
          <w:rFonts w:ascii="Times New Roman" w:hAnsi="Times New Roman" w:cs="Times New Roman"/>
          <w:sz w:val="28"/>
          <w:szCs w:val="28"/>
        </w:rPr>
        <w:t xml:space="preserve"> 2018 года, </w:t>
      </w:r>
      <w:r w:rsidRPr="00015EF4">
        <w:rPr>
          <w:rFonts w:ascii="Times New Roman" w:hAnsi="Times New Roman" w:cs="Times New Roman"/>
          <w:spacing w:val="-6"/>
          <w:sz w:val="28"/>
          <w:szCs w:val="28"/>
        </w:rPr>
        <w:t xml:space="preserve">в том числе индивидуальными застройщиками – </w:t>
      </w:r>
      <w:r w:rsidR="003702AE" w:rsidRPr="00015EF4">
        <w:rPr>
          <w:rFonts w:ascii="Times New Roman" w:hAnsi="Times New Roman" w:cs="Times New Roman"/>
          <w:spacing w:val="-6"/>
          <w:sz w:val="28"/>
          <w:szCs w:val="28"/>
        </w:rPr>
        <w:t>111,7</w:t>
      </w:r>
      <w:r w:rsidRPr="00015EF4">
        <w:rPr>
          <w:rFonts w:ascii="Times New Roman" w:hAnsi="Times New Roman" w:cs="Times New Roman"/>
          <w:spacing w:val="-6"/>
          <w:sz w:val="28"/>
          <w:szCs w:val="28"/>
        </w:rPr>
        <w:t xml:space="preserve"> тыс. кв. метров</w:t>
      </w:r>
      <w:r w:rsidR="009049B5" w:rsidRPr="00015EF4">
        <w:rPr>
          <w:rFonts w:ascii="Times New Roman" w:hAnsi="Times New Roman" w:cs="Times New Roman"/>
          <w:sz w:val="28"/>
          <w:szCs w:val="28"/>
        </w:rPr>
        <w:t>.</w:t>
      </w:r>
      <w:r w:rsidR="00AF402D" w:rsidRPr="0001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058" w:rsidRPr="00015EF4" w:rsidRDefault="003E08BA" w:rsidP="00634D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З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а </w:t>
      </w:r>
      <w:r w:rsidR="001739DD" w:rsidRPr="00015EF4">
        <w:rPr>
          <w:rFonts w:ascii="Times New Roman" w:hAnsi="Times New Roman" w:cs="Times New Roman"/>
          <w:sz w:val="28"/>
          <w:szCs w:val="28"/>
        </w:rPr>
        <w:t>2019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год в строительстве организациями города выполнено работ на сумму </w:t>
      </w:r>
      <w:r w:rsidR="003702AE" w:rsidRPr="00015EF4">
        <w:rPr>
          <w:rFonts w:ascii="Times New Roman" w:hAnsi="Times New Roman" w:cs="Times New Roman"/>
          <w:sz w:val="28"/>
          <w:szCs w:val="28"/>
        </w:rPr>
        <w:t>3 526,0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29" w:rsidRPr="00015EF4">
        <w:rPr>
          <w:rFonts w:ascii="Times New Roman" w:hAnsi="Times New Roman" w:cs="Times New Roman"/>
          <w:sz w:val="28"/>
          <w:szCs w:val="28"/>
        </w:rPr>
        <w:t>мл</w:t>
      </w:r>
      <w:r w:rsidR="00250144" w:rsidRPr="00015EF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C86129" w:rsidRPr="00015EF4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3702AE" w:rsidRPr="00015EF4">
        <w:rPr>
          <w:rFonts w:ascii="Times New Roman" w:hAnsi="Times New Roman" w:cs="Times New Roman"/>
          <w:sz w:val="28"/>
          <w:szCs w:val="28"/>
        </w:rPr>
        <w:t>25,4</w:t>
      </w:r>
      <w:r w:rsidR="00C86129" w:rsidRPr="00015EF4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1D1D58" w:rsidRPr="00015EF4">
        <w:rPr>
          <w:rFonts w:ascii="Times New Roman" w:hAnsi="Times New Roman" w:cs="Times New Roman"/>
          <w:sz w:val="28"/>
          <w:szCs w:val="28"/>
        </w:rPr>
        <w:t>меньше</w:t>
      </w:r>
      <w:r w:rsidR="001739DD" w:rsidRPr="00015EF4">
        <w:rPr>
          <w:rFonts w:ascii="Times New Roman" w:hAnsi="Times New Roman" w:cs="Times New Roman"/>
          <w:sz w:val="28"/>
          <w:szCs w:val="28"/>
        </w:rPr>
        <w:t xml:space="preserve"> уровня 2018</w:t>
      </w:r>
      <w:r w:rsidR="00E5411D" w:rsidRPr="00015EF4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32B96" w:rsidRPr="00015EF4">
        <w:rPr>
          <w:rFonts w:ascii="Times New Roman" w:hAnsi="Times New Roman" w:cs="Times New Roman"/>
          <w:sz w:val="28"/>
          <w:szCs w:val="28"/>
        </w:rPr>
        <w:t>.</w:t>
      </w:r>
    </w:p>
    <w:p w:rsidR="00D36E7F" w:rsidRDefault="00D36E7F" w:rsidP="00D36E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 на территории города составляет 31 583 единиц </w:t>
      </w:r>
      <w:r w:rsidRPr="009176F1">
        <w:rPr>
          <w:rFonts w:ascii="Times New Roman" w:hAnsi="Times New Roman" w:cs="Times New Roman"/>
          <w:iCs/>
          <w:sz w:val="28"/>
          <w:szCs w:val="28"/>
        </w:rPr>
        <w:t>(обеспечивают более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176F1">
        <w:rPr>
          <w:rFonts w:ascii="Times New Roman" w:hAnsi="Times New Roman" w:cs="Times New Roman"/>
          <w:iCs/>
          <w:sz w:val="28"/>
          <w:szCs w:val="28"/>
        </w:rPr>
        <w:t>20 процентов налоговых поступлений в бюджет города)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D36E7F" w:rsidRDefault="00D36E7F" w:rsidP="00D36E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17 474;</w:t>
      </w:r>
    </w:p>
    <w:p w:rsidR="00D36E7F" w:rsidRDefault="00D36E7F" w:rsidP="00D36E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– 13 908;</w:t>
      </w:r>
    </w:p>
    <w:p w:rsidR="00D36E7F" w:rsidRDefault="00D36E7F" w:rsidP="00D36E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КФХ – 201.</w:t>
      </w:r>
    </w:p>
    <w:p w:rsidR="00D36E7F" w:rsidRDefault="00D36E7F" w:rsidP="00D36E7F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Малый бизнес города Ставрополя обеспечивает более 40 процентов рабочих мест, что составляет порядка 97 тысяч человек. </w:t>
      </w:r>
    </w:p>
    <w:p w:rsidR="00A03357" w:rsidRPr="003D1BBA" w:rsidRDefault="00A03357" w:rsidP="00A0335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по полному кругу предприятий в </w:t>
      </w:r>
      <w:r w:rsidRPr="003D1BBA">
        <w:rPr>
          <w:rFonts w:ascii="Times New Roman" w:hAnsi="Times New Roman" w:cs="Times New Roman"/>
          <w:sz w:val="28"/>
          <w:szCs w:val="28"/>
        </w:rPr>
        <w:br/>
        <w:t xml:space="preserve">2019 году по городу Ставрополю </w:t>
      </w:r>
      <w:r w:rsidR="00CC2092">
        <w:rPr>
          <w:rFonts w:ascii="Times New Roman" w:hAnsi="Times New Roman" w:cs="Times New Roman"/>
          <w:sz w:val="28"/>
          <w:szCs w:val="28"/>
        </w:rPr>
        <w:t>составили 43,3</w:t>
      </w:r>
      <w:r w:rsidRPr="003D1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BB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3D1BBA">
        <w:rPr>
          <w:rFonts w:ascii="Times New Roman" w:hAnsi="Times New Roman" w:cs="Times New Roman"/>
          <w:sz w:val="28"/>
          <w:szCs w:val="28"/>
        </w:rPr>
        <w:t xml:space="preserve"> рублей, в том числе капитальные вложения в рамках реализованных инвестиционных проектов и введенных объектов капитального строительства за 2019 год составили </w:t>
      </w:r>
      <w:r w:rsidR="00CC2092">
        <w:rPr>
          <w:rFonts w:ascii="Times New Roman" w:hAnsi="Times New Roman" w:cs="Times New Roman"/>
          <w:sz w:val="28"/>
          <w:szCs w:val="28"/>
        </w:rPr>
        <w:br/>
      </w:r>
      <w:r w:rsidRPr="00397D0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7D02">
        <w:rPr>
          <w:rFonts w:ascii="Times New Roman" w:hAnsi="Times New Roman" w:cs="Times New Roman"/>
          <w:sz w:val="28"/>
          <w:szCs w:val="28"/>
        </w:rPr>
        <w:t>6</w:t>
      </w:r>
      <w:r w:rsidRPr="003D1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BB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3D1B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 xml:space="preserve">Осуществляется мониторинг хода реализации инвестиционных проектов с общим объемом инвестиций более 6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  и созданием более 899 рабочих мест. В числе проектов, находящихся на постоянном контроле: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lastRenderedPageBreak/>
        <w:t>строительство комплекса многоэтажных жилых домов со встроенно-пристроенными помещениями и объектами социально-культурного назначения, ООО «Строительное управление – 15 «</w:t>
      </w:r>
      <w:proofErr w:type="spellStart"/>
      <w:r w:rsidRPr="003D1BBA">
        <w:rPr>
          <w:rFonts w:ascii="Times New Roman" w:hAnsi="Times New Roman" w:cs="Times New Roman"/>
          <w:sz w:val="28"/>
          <w:szCs w:val="28"/>
        </w:rPr>
        <w:t>ЮгСтройИнвест</w:t>
      </w:r>
      <w:proofErr w:type="spellEnd"/>
      <w:r w:rsidRPr="003D1BBA">
        <w:rPr>
          <w:rFonts w:ascii="Times New Roman" w:hAnsi="Times New Roman" w:cs="Times New Roman"/>
          <w:sz w:val="28"/>
          <w:szCs w:val="28"/>
        </w:rPr>
        <w:t xml:space="preserve">» </w:t>
      </w:r>
      <w:r w:rsidRPr="003D1BBA">
        <w:rPr>
          <w:rFonts w:ascii="Times New Roman" w:hAnsi="Times New Roman" w:cs="Times New Roman"/>
          <w:sz w:val="28"/>
          <w:szCs w:val="28"/>
        </w:rPr>
        <w:br/>
        <w:t xml:space="preserve">(4,3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 xml:space="preserve">расширение Ставропольского краевого индустриального парка «Мастер», ООО «СКИП «Мастер» (1,3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 xml:space="preserve">строительство административного здания с размещением центра подготовки и повышения квалификации специалистов предприятия в области технологий цифрового телевизионного и радиовещания, ФГУП «Российская телевизионная и радиовещательная сеть» (150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 xml:space="preserve">увеличение производственного потенциала по выпуску лекарственных препаратов твердых форм за счет создания производственной технологической лаборатории, ЗАО «БИОКОМ» (200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>В 2019 году завершена реализация ряда крупных социальных проектов: двух детских садов и школы на 1 550 мест.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3D1BBA">
        <w:rPr>
          <w:rFonts w:ascii="Times New Roman" w:hAnsi="Times New Roman" w:cs="Times New Roman"/>
          <w:sz w:val="28"/>
          <w:szCs w:val="28"/>
        </w:rPr>
        <w:t xml:space="preserve"> работа по привлечению резидентов в региональный индустриальный парк «Энергия», расположенного на одной из главных въездных магистралей города Ставрополя по </w:t>
      </w:r>
      <w:proofErr w:type="spellStart"/>
      <w:r w:rsidRPr="003D1BBA">
        <w:rPr>
          <w:rFonts w:ascii="Times New Roman" w:hAnsi="Times New Roman" w:cs="Times New Roman"/>
          <w:sz w:val="28"/>
          <w:szCs w:val="28"/>
        </w:rPr>
        <w:t>Старомарьевскому</w:t>
      </w:r>
      <w:proofErr w:type="spellEnd"/>
      <w:r w:rsidRPr="003D1BBA">
        <w:rPr>
          <w:rFonts w:ascii="Times New Roman" w:hAnsi="Times New Roman" w:cs="Times New Roman"/>
          <w:sz w:val="28"/>
          <w:szCs w:val="28"/>
        </w:rPr>
        <w:t xml:space="preserve"> шоссе, общей площадью 47,7 гектаров.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1BBA">
        <w:rPr>
          <w:rFonts w:ascii="Times New Roman" w:hAnsi="Times New Roman" w:cs="Times New Roman"/>
          <w:sz w:val="28"/>
          <w:szCs w:val="28"/>
        </w:rPr>
        <w:t>дминистрацией города Ставрополя совместно с ГУП СК «Корпорация развития Ставропольского края» ведется взаимодействие с ООО «</w:t>
      </w:r>
      <w:proofErr w:type="spellStart"/>
      <w:r w:rsidRPr="003D1BBA">
        <w:rPr>
          <w:rFonts w:ascii="Times New Roman" w:hAnsi="Times New Roman" w:cs="Times New Roman"/>
          <w:sz w:val="28"/>
          <w:szCs w:val="28"/>
        </w:rPr>
        <w:t>Солар</w:t>
      </w:r>
      <w:proofErr w:type="spellEnd"/>
      <w:r w:rsidRPr="003D1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BBA">
        <w:rPr>
          <w:rFonts w:ascii="Times New Roman" w:hAnsi="Times New Roman" w:cs="Times New Roman"/>
          <w:sz w:val="28"/>
          <w:szCs w:val="28"/>
        </w:rPr>
        <w:t>Системс</w:t>
      </w:r>
      <w:proofErr w:type="spellEnd"/>
      <w:r w:rsidRPr="003D1BBA">
        <w:rPr>
          <w:rFonts w:ascii="Times New Roman" w:hAnsi="Times New Roman" w:cs="Times New Roman"/>
          <w:sz w:val="28"/>
          <w:szCs w:val="28"/>
        </w:rPr>
        <w:t>» по вопросу реализации инвестиционного проекта по строительству солнечной электростанции мощностью 15 МВт на площадке РИП «Энергия».</w:t>
      </w:r>
    </w:p>
    <w:p w:rsidR="00A03357" w:rsidRPr="003D1BBA" w:rsidRDefault="00A03357" w:rsidP="00A03357">
      <w:pPr>
        <w:pStyle w:val="a3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 xml:space="preserve">Проведена работа по созданию нового регионального индустриального парка «Ставрополь» в Северо-Западной части города Ставрополя, общей площадью 48,08 гектаров на территории которого </w:t>
      </w:r>
      <w:r w:rsidRPr="003D1BBA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3D1BBA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3D1BBA">
        <w:rPr>
          <w:rFonts w:ascii="Times New Roman" w:hAnsi="Times New Roman" w:cs="Times New Roman"/>
          <w:sz w:val="28"/>
          <w:szCs w:val="28"/>
        </w:rPr>
        <w:t xml:space="preserve">» планирует организацию строительства комплекса по переработке и хранению зерновой продукции, стоимость данного проекта 150,00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рублей, а также регионального туристско-рекреационного парка площадью 8,0 гектаров на территории которого планируется реализация масштабного социально-культурного инвестиционного проекта «Строительство многофункционального торгово-развлекательного комплекса с аквапарком» стоимостью более 4 </w:t>
      </w:r>
      <w:proofErr w:type="spellStart"/>
      <w:proofErr w:type="gramStart"/>
      <w:r w:rsidRPr="003D1BBA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3D1BBA">
        <w:rPr>
          <w:rFonts w:ascii="Times New Roman" w:hAnsi="Times New Roman" w:cs="Times New Roman"/>
          <w:sz w:val="28"/>
          <w:szCs w:val="28"/>
        </w:rPr>
        <w:t xml:space="preserve"> рублей, инициатор проекта </w:t>
      </w:r>
      <w:r w:rsidRPr="003D1BBA">
        <w:rPr>
          <w:rFonts w:ascii="Times New Roman" w:hAnsi="Times New Roman" w:cs="Times New Roman"/>
          <w:sz w:val="28"/>
          <w:szCs w:val="28"/>
        </w:rPr>
        <w:br/>
        <w:t>ООО «ГРУППА АГРОКОМ».Ведется работа по привлечению резидентов.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>Осуществляется взаимодействие с управляющей организацией Ставропольского краевого индустриального парка «Мастер» в части привлечения новых хозяйствующих субъектов для открытия производства на территории города Ставрополя.</w:t>
      </w:r>
      <w:r w:rsidRPr="003D1BBA">
        <w:rPr>
          <w:rFonts w:ascii="Times New Roman" w:hAnsi="Times New Roman"/>
          <w:sz w:val="28"/>
          <w:szCs w:val="28"/>
        </w:rPr>
        <w:t xml:space="preserve"> На площадке Ставропольского краевого индустриального парка «Мастер» на сегодняшний день размещено </w:t>
      </w:r>
      <w:r w:rsidRPr="003D1BBA">
        <w:rPr>
          <w:rFonts w:ascii="Times New Roman" w:hAnsi="Times New Roman"/>
          <w:sz w:val="28"/>
          <w:szCs w:val="28"/>
        </w:rPr>
        <w:br/>
        <w:t xml:space="preserve">52 резидента, из которых 25 резидентов привлечено в 2019 году. </w:t>
      </w:r>
    </w:p>
    <w:p w:rsidR="00A03357" w:rsidRPr="003D1BBA" w:rsidRDefault="00A03357" w:rsidP="00A033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BA">
        <w:rPr>
          <w:rFonts w:ascii="Times New Roman" w:hAnsi="Times New Roman" w:cs="Times New Roman"/>
          <w:sz w:val="28"/>
          <w:szCs w:val="28"/>
        </w:rPr>
        <w:t xml:space="preserve">Город Ставрополь входит в группу «А» рейтинга муниципальных образований региона по обеспечению благоприятного инвестиционного климата на территории Ставропольского края, формируемого </w:t>
      </w:r>
      <w:r w:rsidRPr="003D1BBA">
        <w:rPr>
          <w:rFonts w:ascii="Times New Roman" w:hAnsi="Times New Roman" w:cs="Times New Roman"/>
          <w:sz w:val="28"/>
          <w:szCs w:val="28"/>
        </w:rPr>
        <w:br/>
        <w:t>ГУП СК «Корпорация развития Ставропольского края».</w:t>
      </w:r>
    </w:p>
    <w:p w:rsidR="008A519F" w:rsidRPr="00015EF4" w:rsidRDefault="008A519F" w:rsidP="008A51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3702AE" w:rsidRPr="00015EF4">
        <w:rPr>
          <w:rFonts w:ascii="Times New Roman" w:hAnsi="Times New Roman" w:cs="Times New Roman"/>
          <w:sz w:val="28"/>
          <w:szCs w:val="28"/>
        </w:rPr>
        <w:t>2019 год</w:t>
      </w:r>
      <w:r w:rsidRPr="00015EF4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промышленными предприятиям</w:t>
      </w:r>
      <w:r w:rsidR="009F0058" w:rsidRPr="00015EF4">
        <w:rPr>
          <w:rFonts w:ascii="Times New Roman" w:hAnsi="Times New Roman" w:cs="Times New Roman"/>
          <w:sz w:val="28"/>
          <w:szCs w:val="28"/>
        </w:rPr>
        <w:t xml:space="preserve">и города Ставрополя составил </w:t>
      </w:r>
      <w:r w:rsidR="003702AE" w:rsidRPr="00015EF4">
        <w:rPr>
          <w:rFonts w:ascii="Times New Roman" w:hAnsi="Times New Roman" w:cs="Times New Roman"/>
          <w:sz w:val="28"/>
          <w:szCs w:val="28"/>
        </w:rPr>
        <w:t>44,6</w:t>
      </w:r>
      <w:r w:rsidRPr="00015EF4">
        <w:rPr>
          <w:rFonts w:ascii="Times New Roman" w:hAnsi="Times New Roman" w:cs="Times New Roman"/>
          <w:sz w:val="28"/>
          <w:szCs w:val="28"/>
        </w:rPr>
        <w:t xml:space="preserve"> млрд</w:t>
      </w:r>
      <w:r w:rsidR="001E1CA5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Pr="00015EF4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4D081F" w:rsidRPr="00015EF4">
        <w:rPr>
          <w:rFonts w:ascii="Times New Roman" w:hAnsi="Times New Roman" w:cs="Times New Roman"/>
          <w:sz w:val="28"/>
          <w:szCs w:val="28"/>
        </w:rPr>
        <w:t xml:space="preserve">что </w:t>
      </w:r>
      <w:r w:rsidR="003702AE" w:rsidRPr="00015EF4">
        <w:rPr>
          <w:rFonts w:ascii="Times New Roman" w:hAnsi="Times New Roman" w:cs="Times New Roman"/>
          <w:sz w:val="28"/>
          <w:szCs w:val="28"/>
        </w:rPr>
        <w:br/>
      </w:r>
      <w:r w:rsidR="004D081F" w:rsidRPr="00015EF4">
        <w:rPr>
          <w:rFonts w:ascii="Times New Roman" w:hAnsi="Times New Roman" w:cs="Times New Roman"/>
          <w:sz w:val="28"/>
          <w:szCs w:val="28"/>
        </w:rPr>
        <w:t xml:space="preserve">на </w:t>
      </w:r>
      <w:r w:rsidR="003702AE" w:rsidRPr="00015EF4">
        <w:rPr>
          <w:rFonts w:ascii="Times New Roman" w:hAnsi="Times New Roman" w:cs="Times New Roman"/>
          <w:sz w:val="28"/>
          <w:szCs w:val="28"/>
        </w:rPr>
        <w:t>2,3</w:t>
      </w:r>
      <w:r w:rsidR="004D081F" w:rsidRPr="00015EF4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3702AE" w:rsidRPr="00015EF4">
        <w:rPr>
          <w:rFonts w:ascii="Times New Roman" w:hAnsi="Times New Roman" w:cs="Times New Roman"/>
          <w:sz w:val="28"/>
          <w:szCs w:val="28"/>
        </w:rPr>
        <w:t>больше</w:t>
      </w:r>
      <w:r w:rsidR="00E671DE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="003702AE" w:rsidRPr="00015EF4">
        <w:rPr>
          <w:rFonts w:ascii="Times New Roman" w:hAnsi="Times New Roman" w:cs="Times New Roman"/>
          <w:sz w:val="28"/>
          <w:szCs w:val="28"/>
        </w:rPr>
        <w:t>уровня</w:t>
      </w:r>
      <w:r w:rsidR="00E671DE" w:rsidRPr="00015EF4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4D27E8" w:rsidRPr="00015EF4">
        <w:rPr>
          <w:rFonts w:ascii="Times New Roman" w:hAnsi="Times New Roman" w:cs="Times New Roman"/>
          <w:sz w:val="28"/>
          <w:szCs w:val="28"/>
        </w:rPr>
        <w:t>,</w:t>
      </w:r>
      <w:r w:rsidR="00E671DE" w:rsidRPr="00015EF4">
        <w:rPr>
          <w:rFonts w:ascii="Times New Roman" w:hAnsi="Times New Roman" w:cs="Times New Roman"/>
          <w:sz w:val="28"/>
          <w:szCs w:val="28"/>
        </w:rPr>
        <w:t xml:space="preserve"> </w:t>
      </w:r>
      <w:r w:rsidRPr="00015EF4">
        <w:rPr>
          <w:rFonts w:ascii="Times New Roman" w:hAnsi="Times New Roman" w:cs="Times New Roman"/>
          <w:sz w:val="28"/>
          <w:szCs w:val="28"/>
        </w:rPr>
        <w:t xml:space="preserve">в том числе по обрабатывающим производствам – </w:t>
      </w:r>
      <w:r w:rsidR="003702AE" w:rsidRPr="00015EF4">
        <w:rPr>
          <w:rFonts w:ascii="Times New Roman" w:hAnsi="Times New Roman" w:cs="Times New Roman"/>
          <w:sz w:val="28"/>
          <w:szCs w:val="28"/>
        </w:rPr>
        <w:t>33,4</w:t>
      </w:r>
      <w:r w:rsidR="00E33499" w:rsidRPr="00015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EF4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015EF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7315" w:rsidRPr="00015EF4">
        <w:rPr>
          <w:rFonts w:ascii="Times New Roman" w:hAnsi="Times New Roman" w:cs="Times New Roman"/>
          <w:sz w:val="28"/>
          <w:szCs w:val="28"/>
        </w:rPr>
        <w:t xml:space="preserve"> или </w:t>
      </w:r>
      <w:r w:rsidR="003702AE" w:rsidRPr="00015EF4">
        <w:rPr>
          <w:rFonts w:ascii="Times New Roman" w:hAnsi="Times New Roman" w:cs="Times New Roman"/>
          <w:sz w:val="28"/>
          <w:szCs w:val="28"/>
        </w:rPr>
        <w:t>102,9</w:t>
      </w:r>
      <w:r w:rsidR="00A97315" w:rsidRPr="00015EF4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3702AE" w:rsidRPr="00015EF4">
        <w:rPr>
          <w:rFonts w:ascii="Times New Roman" w:hAnsi="Times New Roman" w:cs="Times New Roman"/>
          <w:sz w:val="28"/>
          <w:szCs w:val="28"/>
        </w:rPr>
        <w:t>2018 году</w:t>
      </w:r>
      <w:r w:rsidR="00513B2E" w:rsidRPr="00015EF4">
        <w:rPr>
          <w:rFonts w:ascii="Times New Roman" w:hAnsi="Times New Roman" w:cs="Times New Roman"/>
          <w:sz w:val="28"/>
          <w:szCs w:val="28"/>
        </w:rPr>
        <w:t>.</w:t>
      </w:r>
      <w:r w:rsidR="00AF402D" w:rsidRPr="0001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BA5" w:rsidRPr="00015EF4" w:rsidRDefault="00EB5BA5" w:rsidP="00EB5BA5">
      <w:pPr>
        <w:suppressAutoHyphens/>
        <w:ind w:firstLine="708"/>
        <w:contextualSpacing/>
        <w:jc w:val="both"/>
        <w:rPr>
          <w:sz w:val="28"/>
          <w:szCs w:val="28"/>
        </w:rPr>
      </w:pPr>
      <w:r w:rsidRPr="00015EF4">
        <w:rPr>
          <w:sz w:val="28"/>
          <w:szCs w:val="28"/>
        </w:rPr>
        <w:t>Рост объема отгруженной продукции, достигнут предприятиями обрабатывающих производств по таким видам экономической деят</w:t>
      </w:r>
      <w:r w:rsidR="00296A44" w:rsidRPr="00015EF4">
        <w:rPr>
          <w:sz w:val="28"/>
          <w:szCs w:val="28"/>
        </w:rPr>
        <w:t>ельности (по сравнению с 2018 годом</w:t>
      </w:r>
      <w:r w:rsidRPr="00015EF4">
        <w:rPr>
          <w:sz w:val="28"/>
          <w:szCs w:val="28"/>
        </w:rPr>
        <w:t xml:space="preserve">) как: </w:t>
      </w:r>
    </w:p>
    <w:p w:rsidR="003702AE" w:rsidRPr="00015EF4" w:rsidRDefault="003702AE" w:rsidP="003702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«Производство резиновых и пластмассовых изделий» в 1,8 раза;</w:t>
      </w:r>
    </w:p>
    <w:p w:rsidR="003702AE" w:rsidRPr="00015EF4" w:rsidRDefault="003702AE" w:rsidP="003702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«Производство лекарственных средств и материалов, применяемых в медицинских целях» на 37,3 процента;</w:t>
      </w:r>
    </w:p>
    <w:p w:rsidR="003702AE" w:rsidRPr="00015EF4" w:rsidRDefault="003702AE" w:rsidP="003702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«Деятельность полиграфическая и копирование носителей информации» на 21,4 процента;</w:t>
      </w:r>
    </w:p>
    <w:p w:rsidR="003702AE" w:rsidRPr="00015EF4" w:rsidRDefault="003702AE" w:rsidP="003702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«Производство напитков» на 13,3 процента;</w:t>
      </w:r>
    </w:p>
    <w:p w:rsidR="00565D85" w:rsidRPr="00156AFF" w:rsidRDefault="003702AE" w:rsidP="009665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4">
        <w:rPr>
          <w:rFonts w:ascii="Times New Roman" w:hAnsi="Times New Roman" w:cs="Times New Roman"/>
          <w:sz w:val="28"/>
          <w:szCs w:val="28"/>
        </w:rPr>
        <w:t>«Производство прочей неметаллической минеральной продукции» на 8,7 процента.</w:t>
      </w:r>
    </w:p>
    <w:sectPr w:rsidR="00565D85" w:rsidRPr="00156AFF" w:rsidSect="002C73E5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E30" w:rsidRDefault="00660E30" w:rsidP="009F29E6">
      <w:r>
        <w:separator/>
      </w:r>
    </w:p>
  </w:endnote>
  <w:endnote w:type="continuationSeparator" w:id="0">
    <w:p w:rsidR="00660E30" w:rsidRDefault="00660E30" w:rsidP="009F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E30" w:rsidRDefault="00660E30" w:rsidP="009F29E6">
      <w:r>
        <w:separator/>
      </w:r>
    </w:p>
  </w:footnote>
  <w:footnote w:type="continuationSeparator" w:id="0">
    <w:p w:rsidR="00660E30" w:rsidRDefault="00660E30" w:rsidP="009F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77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50705" w:rsidRPr="009F29E6" w:rsidRDefault="00AC0E1E">
        <w:pPr>
          <w:pStyle w:val="a7"/>
          <w:jc w:val="center"/>
          <w:rPr>
            <w:sz w:val="28"/>
            <w:szCs w:val="28"/>
          </w:rPr>
        </w:pPr>
        <w:r w:rsidRPr="009F29E6">
          <w:rPr>
            <w:sz w:val="28"/>
            <w:szCs w:val="28"/>
          </w:rPr>
          <w:fldChar w:fldCharType="begin"/>
        </w:r>
        <w:r w:rsidR="00750705" w:rsidRPr="009F29E6">
          <w:rPr>
            <w:sz w:val="28"/>
            <w:szCs w:val="28"/>
          </w:rPr>
          <w:instrText xml:space="preserve"> PAGE   \* MERGEFORMAT </w:instrText>
        </w:r>
        <w:r w:rsidRPr="009F29E6">
          <w:rPr>
            <w:sz w:val="28"/>
            <w:szCs w:val="28"/>
          </w:rPr>
          <w:fldChar w:fldCharType="separate"/>
        </w:r>
        <w:r w:rsidR="00CC2092">
          <w:rPr>
            <w:noProof/>
            <w:sz w:val="28"/>
            <w:szCs w:val="28"/>
          </w:rPr>
          <w:t>3</w:t>
        </w:r>
        <w:r w:rsidRPr="009F29E6">
          <w:rPr>
            <w:sz w:val="28"/>
            <w:szCs w:val="28"/>
          </w:rPr>
          <w:fldChar w:fldCharType="end"/>
        </w:r>
      </w:p>
    </w:sdtContent>
  </w:sdt>
  <w:p w:rsidR="00750705" w:rsidRPr="009F29E6" w:rsidRDefault="00750705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A2"/>
    <w:multiLevelType w:val="hybridMultilevel"/>
    <w:tmpl w:val="9A5888FC"/>
    <w:lvl w:ilvl="0" w:tplc="1AA2282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613DF9"/>
    <w:multiLevelType w:val="hybridMultilevel"/>
    <w:tmpl w:val="D626F734"/>
    <w:lvl w:ilvl="0" w:tplc="AE5EF8D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21552"/>
    <w:multiLevelType w:val="hybridMultilevel"/>
    <w:tmpl w:val="2006CFDE"/>
    <w:lvl w:ilvl="0" w:tplc="FBB861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CB0BEB"/>
    <w:multiLevelType w:val="hybridMultilevel"/>
    <w:tmpl w:val="A6CC8932"/>
    <w:lvl w:ilvl="0" w:tplc="5184A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29"/>
    <w:rsid w:val="0000457D"/>
    <w:rsid w:val="000130B7"/>
    <w:rsid w:val="00013FE8"/>
    <w:rsid w:val="00015EF4"/>
    <w:rsid w:val="0001764C"/>
    <w:rsid w:val="00021D22"/>
    <w:rsid w:val="000243B4"/>
    <w:rsid w:val="000244E8"/>
    <w:rsid w:val="00026A27"/>
    <w:rsid w:val="000276AA"/>
    <w:rsid w:val="000314B8"/>
    <w:rsid w:val="00031E27"/>
    <w:rsid w:val="00043AE0"/>
    <w:rsid w:val="000536DD"/>
    <w:rsid w:val="00062A06"/>
    <w:rsid w:val="00065B4C"/>
    <w:rsid w:val="0006706F"/>
    <w:rsid w:val="00072460"/>
    <w:rsid w:val="00072537"/>
    <w:rsid w:val="000747AC"/>
    <w:rsid w:val="00076682"/>
    <w:rsid w:val="000800DB"/>
    <w:rsid w:val="000912CE"/>
    <w:rsid w:val="00095C3E"/>
    <w:rsid w:val="000B002B"/>
    <w:rsid w:val="000B1214"/>
    <w:rsid w:val="000B2166"/>
    <w:rsid w:val="000B3E70"/>
    <w:rsid w:val="000B3FF5"/>
    <w:rsid w:val="000B4927"/>
    <w:rsid w:val="000B56FD"/>
    <w:rsid w:val="000B78CE"/>
    <w:rsid w:val="000B7B48"/>
    <w:rsid w:val="000C2379"/>
    <w:rsid w:val="000D0793"/>
    <w:rsid w:val="000D0AFF"/>
    <w:rsid w:val="000D1212"/>
    <w:rsid w:val="000D2C4F"/>
    <w:rsid w:val="000D3459"/>
    <w:rsid w:val="000D6688"/>
    <w:rsid w:val="000E1934"/>
    <w:rsid w:val="000E2DD0"/>
    <w:rsid w:val="000E38D8"/>
    <w:rsid w:val="000E46BB"/>
    <w:rsid w:val="000F2BCA"/>
    <w:rsid w:val="000F2FD0"/>
    <w:rsid w:val="000F727D"/>
    <w:rsid w:val="00102A03"/>
    <w:rsid w:val="00102E67"/>
    <w:rsid w:val="00105282"/>
    <w:rsid w:val="001146F7"/>
    <w:rsid w:val="0011633B"/>
    <w:rsid w:val="001221D2"/>
    <w:rsid w:val="0012434F"/>
    <w:rsid w:val="00124533"/>
    <w:rsid w:val="00126223"/>
    <w:rsid w:val="00126ED8"/>
    <w:rsid w:val="00130042"/>
    <w:rsid w:val="00134213"/>
    <w:rsid w:val="001372F5"/>
    <w:rsid w:val="00141B2F"/>
    <w:rsid w:val="0014372D"/>
    <w:rsid w:val="0014682A"/>
    <w:rsid w:val="001473E7"/>
    <w:rsid w:val="00152555"/>
    <w:rsid w:val="00153BB6"/>
    <w:rsid w:val="00155CAA"/>
    <w:rsid w:val="001567AA"/>
    <w:rsid w:val="00156AFF"/>
    <w:rsid w:val="0016416B"/>
    <w:rsid w:val="00165115"/>
    <w:rsid w:val="00165CE6"/>
    <w:rsid w:val="00165FA6"/>
    <w:rsid w:val="001678BB"/>
    <w:rsid w:val="00172E2B"/>
    <w:rsid w:val="00173057"/>
    <w:rsid w:val="001739DD"/>
    <w:rsid w:val="001740E2"/>
    <w:rsid w:val="00174680"/>
    <w:rsid w:val="00175CE2"/>
    <w:rsid w:val="001771EB"/>
    <w:rsid w:val="00177889"/>
    <w:rsid w:val="00180738"/>
    <w:rsid w:val="00181ECA"/>
    <w:rsid w:val="00183ADA"/>
    <w:rsid w:val="00183B1D"/>
    <w:rsid w:val="00185903"/>
    <w:rsid w:val="00185A01"/>
    <w:rsid w:val="001925A6"/>
    <w:rsid w:val="00195A8B"/>
    <w:rsid w:val="00197558"/>
    <w:rsid w:val="001A2231"/>
    <w:rsid w:val="001A4299"/>
    <w:rsid w:val="001A46F0"/>
    <w:rsid w:val="001A5A52"/>
    <w:rsid w:val="001A69CD"/>
    <w:rsid w:val="001B12D5"/>
    <w:rsid w:val="001B46CE"/>
    <w:rsid w:val="001B7703"/>
    <w:rsid w:val="001C01FC"/>
    <w:rsid w:val="001C0325"/>
    <w:rsid w:val="001C21D3"/>
    <w:rsid w:val="001C419F"/>
    <w:rsid w:val="001C4B8A"/>
    <w:rsid w:val="001D1D58"/>
    <w:rsid w:val="001D501A"/>
    <w:rsid w:val="001D542F"/>
    <w:rsid w:val="001D6EE1"/>
    <w:rsid w:val="001D7792"/>
    <w:rsid w:val="001E1CA5"/>
    <w:rsid w:val="001E4AAB"/>
    <w:rsid w:val="001E5C7F"/>
    <w:rsid w:val="001E6D94"/>
    <w:rsid w:val="001F0091"/>
    <w:rsid w:val="001F1C36"/>
    <w:rsid w:val="001F4508"/>
    <w:rsid w:val="001F452B"/>
    <w:rsid w:val="001F48D6"/>
    <w:rsid w:val="00201944"/>
    <w:rsid w:val="00203A2F"/>
    <w:rsid w:val="002047B6"/>
    <w:rsid w:val="002057F3"/>
    <w:rsid w:val="00211BCE"/>
    <w:rsid w:val="00214FF4"/>
    <w:rsid w:val="00216532"/>
    <w:rsid w:val="00216C29"/>
    <w:rsid w:val="00223C6E"/>
    <w:rsid w:val="0022651E"/>
    <w:rsid w:val="00230978"/>
    <w:rsid w:val="00232BE0"/>
    <w:rsid w:val="00235511"/>
    <w:rsid w:val="00236A50"/>
    <w:rsid w:val="002438DB"/>
    <w:rsid w:val="00244DA0"/>
    <w:rsid w:val="00246040"/>
    <w:rsid w:val="00250144"/>
    <w:rsid w:val="00266FF7"/>
    <w:rsid w:val="00270504"/>
    <w:rsid w:val="00272AD0"/>
    <w:rsid w:val="00277267"/>
    <w:rsid w:val="002870C5"/>
    <w:rsid w:val="0029317C"/>
    <w:rsid w:val="00293DDA"/>
    <w:rsid w:val="00296A44"/>
    <w:rsid w:val="002A0C19"/>
    <w:rsid w:val="002A230E"/>
    <w:rsid w:val="002A24B7"/>
    <w:rsid w:val="002A5832"/>
    <w:rsid w:val="002A64EE"/>
    <w:rsid w:val="002B182C"/>
    <w:rsid w:val="002B3BDC"/>
    <w:rsid w:val="002B5239"/>
    <w:rsid w:val="002B70F5"/>
    <w:rsid w:val="002B7B6B"/>
    <w:rsid w:val="002C1808"/>
    <w:rsid w:val="002C1BAD"/>
    <w:rsid w:val="002C55E2"/>
    <w:rsid w:val="002C6A94"/>
    <w:rsid w:val="002C73E5"/>
    <w:rsid w:val="002C7F5E"/>
    <w:rsid w:val="002D090D"/>
    <w:rsid w:val="002D415B"/>
    <w:rsid w:val="002D4DA0"/>
    <w:rsid w:val="002D64FE"/>
    <w:rsid w:val="002D7AEF"/>
    <w:rsid w:val="002E00C3"/>
    <w:rsid w:val="002E2F23"/>
    <w:rsid w:val="002E60C5"/>
    <w:rsid w:val="002F1B84"/>
    <w:rsid w:val="002F69A6"/>
    <w:rsid w:val="0030005F"/>
    <w:rsid w:val="003002FB"/>
    <w:rsid w:val="00301C56"/>
    <w:rsid w:val="00303F58"/>
    <w:rsid w:val="00321D1B"/>
    <w:rsid w:val="00322E7F"/>
    <w:rsid w:val="00330F23"/>
    <w:rsid w:val="003319D0"/>
    <w:rsid w:val="00332AD3"/>
    <w:rsid w:val="003343DA"/>
    <w:rsid w:val="0033741D"/>
    <w:rsid w:val="00355C67"/>
    <w:rsid w:val="00355E43"/>
    <w:rsid w:val="00363F4E"/>
    <w:rsid w:val="003702AE"/>
    <w:rsid w:val="00373A7C"/>
    <w:rsid w:val="00377EFF"/>
    <w:rsid w:val="0038613A"/>
    <w:rsid w:val="00387D83"/>
    <w:rsid w:val="003958E7"/>
    <w:rsid w:val="003A2314"/>
    <w:rsid w:val="003A23C2"/>
    <w:rsid w:val="003A6E46"/>
    <w:rsid w:val="003B2A80"/>
    <w:rsid w:val="003B631B"/>
    <w:rsid w:val="003B7C93"/>
    <w:rsid w:val="003C15D1"/>
    <w:rsid w:val="003C4191"/>
    <w:rsid w:val="003C4A2A"/>
    <w:rsid w:val="003C5027"/>
    <w:rsid w:val="003C64C7"/>
    <w:rsid w:val="003C70AD"/>
    <w:rsid w:val="003D1BBA"/>
    <w:rsid w:val="003D1F0E"/>
    <w:rsid w:val="003E08BA"/>
    <w:rsid w:val="003E466C"/>
    <w:rsid w:val="003E5A73"/>
    <w:rsid w:val="003E71D6"/>
    <w:rsid w:val="003F0A7E"/>
    <w:rsid w:val="003F5D50"/>
    <w:rsid w:val="00401944"/>
    <w:rsid w:val="0040208D"/>
    <w:rsid w:val="00402839"/>
    <w:rsid w:val="00403590"/>
    <w:rsid w:val="004036A8"/>
    <w:rsid w:val="0040395E"/>
    <w:rsid w:val="00406987"/>
    <w:rsid w:val="004156D6"/>
    <w:rsid w:val="00415DA5"/>
    <w:rsid w:val="004172EF"/>
    <w:rsid w:val="004202DE"/>
    <w:rsid w:val="00420922"/>
    <w:rsid w:val="00421ACA"/>
    <w:rsid w:val="0042239F"/>
    <w:rsid w:val="00423703"/>
    <w:rsid w:val="00423ECF"/>
    <w:rsid w:val="004246ED"/>
    <w:rsid w:val="00432848"/>
    <w:rsid w:val="004338E1"/>
    <w:rsid w:val="004347A1"/>
    <w:rsid w:val="00435CD0"/>
    <w:rsid w:val="00437640"/>
    <w:rsid w:val="004436F0"/>
    <w:rsid w:val="0044738E"/>
    <w:rsid w:val="0044772F"/>
    <w:rsid w:val="004512FF"/>
    <w:rsid w:val="00451FCA"/>
    <w:rsid w:val="00452144"/>
    <w:rsid w:val="00455597"/>
    <w:rsid w:val="00456CC7"/>
    <w:rsid w:val="00460CF4"/>
    <w:rsid w:val="004613C3"/>
    <w:rsid w:val="0046528B"/>
    <w:rsid w:val="004700C9"/>
    <w:rsid w:val="00473265"/>
    <w:rsid w:val="0047498A"/>
    <w:rsid w:val="00477818"/>
    <w:rsid w:val="00484095"/>
    <w:rsid w:val="0049098D"/>
    <w:rsid w:val="004916E6"/>
    <w:rsid w:val="0049597E"/>
    <w:rsid w:val="00495D9F"/>
    <w:rsid w:val="00497C10"/>
    <w:rsid w:val="004A0AC3"/>
    <w:rsid w:val="004A1774"/>
    <w:rsid w:val="004A2312"/>
    <w:rsid w:val="004A44B0"/>
    <w:rsid w:val="004A5FE4"/>
    <w:rsid w:val="004A643B"/>
    <w:rsid w:val="004B1DAC"/>
    <w:rsid w:val="004B7C88"/>
    <w:rsid w:val="004C1BEE"/>
    <w:rsid w:val="004C2B26"/>
    <w:rsid w:val="004C665D"/>
    <w:rsid w:val="004D081F"/>
    <w:rsid w:val="004D0CDF"/>
    <w:rsid w:val="004D0FCC"/>
    <w:rsid w:val="004D1AE2"/>
    <w:rsid w:val="004D23F6"/>
    <w:rsid w:val="004D27E8"/>
    <w:rsid w:val="004D3590"/>
    <w:rsid w:val="004D42A3"/>
    <w:rsid w:val="004D51C6"/>
    <w:rsid w:val="004D589A"/>
    <w:rsid w:val="004E0673"/>
    <w:rsid w:val="004E10E3"/>
    <w:rsid w:val="004E15B2"/>
    <w:rsid w:val="004F0455"/>
    <w:rsid w:val="004F1ABF"/>
    <w:rsid w:val="004F1E31"/>
    <w:rsid w:val="004F332A"/>
    <w:rsid w:val="004F5AEC"/>
    <w:rsid w:val="005008F1"/>
    <w:rsid w:val="00503E96"/>
    <w:rsid w:val="00504614"/>
    <w:rsid w:val="00506168"/>
    <w:rsid w:val="00506D92"/>
    <w:rsid w:val="00511A8B"/>
    <w:rsid w:val="00513B2E"/>
    <w:rsid w:val="00523633"/>
    <w:rsid w:val="0052476F"/>
    <w:rsid w:val="00532B96"/>
    <w:rsid w:val="00535748"/>
    <w:rsid w:val="00537B59"/>
    <w:rsid w:val="0054534D"/>
    <w:rsid w:val="00550066"/>
    <w:rsid w:val="00550EAD"/>
    <w:rsid w:val="00553198"/>
    <w:rsid w:val="00565385"/>
    <w:rsid w:val="00565D85"/>
    <w:rsid w:val="00567B7E"/>
    <w:rsid w:val="00571B20"/>
    <w:rsid w:val="005720B4"/>
    <w:rsid w:val="005730D8"/>
    <w:rsid w:val="00573DD9"/>
    <w:rsid w:val="00576088"/>
    <w:rsid w:val="005761AC"/>
    <w:rsid w:val="00576CDF"/>
    <w:rsid w:val="005778B0"/>
    <w:rsid w:val="005815AE"/>
    <w:rsid w:val="00581F54"/>
    <w:rsid w:val="00583CCF"/>
    <w:rsid w:val="005855F3"/>
    <w:rsid w:val="00585755"/>
    <w:rsid w:val="005869C8"/>
    <w:rsid w:val="00587779"/>
    <w:rsid w:val="005929B3"/>
    <w:rsid w:val="005A3598"/>
    <w:rsid w:val="005B1770"/>
    <w:rsid w:val="005B240D"/>
    <w:rsid w:val="005B3DCC"/>
    <w:rsid w:val="005B5B5D"/>
    <w:rsid w:val="005C58E0"/>
    <w:rsid w:val="005C6126"/>
    <w:rsid w:val="005C6F80"/>
    <w:rsid w:val="005C7DA2"/>
    <w:rsid w:val="005D03D2"/>
    <w:rsid w:val="005D25C6"/>
    <w:rsid w:val="005E0BE9"/>
    <w:rsid w:val="005E6C9C"/>
    <w:rsid w:val="005F61D4"/>
    <w:rsid w:val="006008A6"/>
    <w:rsid w:val="00600EC9"/>
    <w:rsid w:val="006023E2"/>
    <w:rsid w:val="00603DC2"/>
    <w:rsid w:val="00622D26"/>
    <w:rsid w:val="006248CA"/>
    <w:rsid w:val="00624986"/>
    <w:rsid w:val="00626AB4"/>
    <w:rsid w:val="006303BE"/>
    <w:rsid w:val="00632741"/>
    <w:rsid w:val="00634D5A"/>
    <w:rsid w:val="00637EC3"/>
    <w:rsid w:val="00641529"/>
    <w:rsid w:val="006435A8"/>
    <w:rsid w:val="00643720"/>
    <w:rsid w:val="00643C47"/>
    <w:rsid w:val="00647C8C"/>
    <w:rsid w:val="00652434"/>
    <w:rsid w:val="006533E6"/>
    <w:rsid w:val="0065386C"/>
    <w:rsid w:val="00653BF6"/>
    <w:rsid w:val="00655A9A"/>
    <w:rsid w:val="006579AE"/>
    <w:rsid w:val="00657A28"/>
    <w:rsid w:val="006605A2"/>
    <w:rsid w:val="00660E30"/>
    <w:rsid w:val="00662D03"/>
    <w:rsid w:val="00666F5A"/>
    <w:rsid w:val="00667131"/>
    <w:rsid w:val="0067350C"/>
    <w:rsid w:val="00673910"/>
    <w:rsid w:val="00682069"/>
    <w:rsid w:val="006827F7"/>
    <w:rsid w:val="00687B3C"/>
    <w:rsid w:val="0069059C"/>
    <w:rsid w:val="00692CE0"/>
    <w:rsid w:val="006932E3"/>
    <w:rsid w:val="006964DA"/>
    <w:rsid w:val="0069729A"/>
    <w:rsid w:val="006A04AA"/>
    <w:rsid w:val="006A2461"/>
    <w:rsid w:val="006A3907"/>
    <w:rsid w:val="006A76E8"/>
    <w:rsid w:val="006A7E3C"/>
    <w:rsid w:val="006B29EB"/>
    <w:rsid w:val="006C30D2"/>
    <w:rsid w:val="006C470B"/>
    <w:rsid w:val="006D01E8"/>
    <w:rsid w:val="006D21D1"/>
    <w:rsid w:val="006D2724"/>
    <w:rsid w:val="006D51BA"/>
    <w:rsid w:val="006D5CDB"/>
    <w:rsid w:val="006D5FA1"/>
    <w:rsid w:val="006D6373"/>
    <w:rsid w:val="006E26BF"/>
    <w:rsid w:val="006F03B2"/>
    <w:rsid w:val="006F48F8"/>
    <w:rsid w:val="006F5077"/>
    <w:rsid w:val="00700214"/>
    <w:rsid w:val="00700DE3"/>
    <w:rsid w:val="00701477"/>
    <w:rsid w:val="00702222"/>
    <w:rsid w:val="00702306"/>
    <w:rsid w:val="00702697"/>
    <w:rsid w:val="00713144"/>
    <w:rsid w:val="00716EB3"/>
    <w:rsid w:val="00721433"/>
    <w:rsid w:val="00727A39"/>
    <w:rsid w:val="00730D7C"/>
    <w:rsid w:val="007337E1"/>
    <w:rsid w:val="00734404"/>
    <w:rsid w:val="00734454"/>
    <w:rsid w:val="00734951"/>
    <w:rsid w:val="007378A3"/>
    <w:rsid w:val="007378D8"/>
    <w:rsid w:val="00737D5D"/>
    <w:rsid w:val="0074296A"/>
    <w:rsid w:val="00746F5C"/>
    <w:rsid w:val="007474D8"/>
    <w:rsid w:val="007503C3"/>
    <w:rsid w:val="00750705"/>
    <w:rsid w:val="0075365E"/>
    <w:rsid w:val="00762962"/>
    <w:rsid w:val="00762C3E"/>
    <w:rsid w:val="00764C6E"/>
    <w:rsid w:val="007656B5"/>
    <w:rsid w:val="00773BAB"/>
    <w:rsid w:val="00774308"/>
    <w:rsid w:val="0077751A"/>
    <w:rsid w:val="00790AA4"/>
    <w:rsid w:val="007914ED"/>
    <w:rsid w:val="00792F28"/>
    <w:rsid w:val="00797522"/>
    <w:rsid w:val="007A1A3B"/>
    <w:rsid w:val="007A378F"/>
    <w:rsid w:val="007A5CF7"/>
    <w:rsid w:val="007B0F6F"/>
    <w:rsid w:val="007B29A4"/>
    <w:rsid w:val="007B4554"/>
    <w:rsid w:val="007B461F"/>
    <w:rsid w:val="007B47BD"/>
    <w:rsid w:val="007B71D6"/>
    <w:rsid w:val="007C276A"/>
    <w:rsid w:val="007C65F4"/>
    <w:rsid w:val="007C78AF"/>
    <w:rsid w:val="007D3CCD"/>
    <w:rsid w:val="007E0B42"/>
    <w:rsid w:val="007E22F2"/>
    <w:rsid w:val="007F1B3B"/>
    <w:rsid w:val="007F3E65"/>
    <w:rsid w:val="008151FA"/>
    <w:rsid w:val="008158DB"/>
    <w:rsid w:val="00821E68"/>
    <w:rsid w:val="00823492"/>
    <w:rsid w:val="0082395C"/>
    <w:rsid w:val="00826188"/>
    <w:rsid w:val="00826428"/>
    <w:rsid w:val="00834026"/>
    <w:rsid w:val="00836024"/>
    <w:rsid w:val="0083602A"/>
    <w:rsid w:val="00837D46"/>
    <w:rsid w:val="008426A3"/>
    <w:rsid w:val="00843CDC"/>
    <w:rsid w:val="008466B1"/>
    <w:rsid w:val="008478AE"/>
    <w:rsid w:val="0085016B"/>
    <w:rsid w:val="00850170"/>
    <w:rsid w:val="00850758"/>
    <w:rsid w:val="0085206D"/>
    <w:rsid w:val="008530F8"/>
    <w:rsid w:val="00862527"/>
    <w:rsid w:val="00876646"/>
    <w:rsid w:val="00885519"/>
    <w:rsid w:val="00890F2C"/>
    <w:rsid w:val="0089159E"/>
    <w:rsid w:val="00891D05"/>
    <w:rsid w:val="008959C6"/>
    <w:rsid w:val="008A519F"/>
    <w:rsid w:val="008B59F6"/>
    <w:rsid w:val="008B72B4"/>
    <w:rsid w:val="008C0477"/>
    <w:rsid w:val="008C66C0"/>
    <w:rsid w:val="008D5A7C"/>
    <w:rsid w:val="008D634A"/>
    <w:rsid w:val="008E30D2"/>
    <w:rsid w:val="008E3C27"/>
    <w:rsid w:val="008E68D8"/>
    <w:rsid w:val="008F12F2"/>
    <w:rsid w:val="008F4156"/>
    <w:rsid w:val="008F450E"/>
    <w:rsid w:val="008F6F9D"/>
    <w:rsid w:val="009039A0"/>
    <w:rsid w:val="009049B5"/>
    <w:rsid w:val="00907817"/>
    <w:rsid w:val="00912C25"/>
    <w:rsid w:val="00917B73"/>
    <w:rsid w:val="0092041B"/>
    <w:rsid w:val="00920880"/>
    <w:rsid w:val="00926B11"/>
    <w:rsid w:val="00927F30"/>
    <w:rsid w:val="00932475"/>
    <w:rsid w:val="00932572"/>
    <w:rsid w:val="00933FBF"/>
    <w:rsid w:val="0093432D"/>
    <w:rsid w:val="00941202"/>
    <w:rsid w:val="00941408"/>
    <w:rsid w:val="00942D62"/>
    <w:rsid w:val="009442A0"/>
    <w:rsid w:val="00945E8E"/>
    <w:rsid w:val="009466EE"/>
    <w:rsid w:val="00947E2E"/>
    <w:rsid w:val="009504EB"/>
    <w:rsid w:val="0095080B"/>
    <w:rsid w:val="00952DDD"/>
    <w:rsid w:val="00955989"/>
    <w:rsid w:val="0096658C"/>
    <w:rsid w:val="00971B14"/>
    <w:rsid w:val="00971C93"/>
    <w:rsid w:val="00971FBF"/>
    <w:rsid w:val="00974280"/>
    <w:rsid w:val="00977EE2"/>
    <w:rsid w:val="00980322"/>
    <w:rsid w:val="0098348A"/>
    <w:rsid w:val="009839F9"/>
    <w:rsid w:val="0098496E"/>
    <w:rsid w:val="00984A34"/>
    <w:rsid w:val="00986063"/>
    <w:rsid w:val="00986838"/>
    <w:rsid w:val="00987648"/>
    <w:rsid w:val="009929ED"/>
    <w:rsid w:val="00994D5E"/>
    <w:rsid w:val="00996697"/>
    <w:rsid w:val="009A11BC"/>
    <w:rsid w:val="009A13B3"/>
    <w:rsid w:val="009A367A"/>
    <w:rsid w:val="009A38B2"/>
    <w:rsid w:val="009A4D9E"/>
    <w:rsid w:val="009A54B3"/>
    <w:rsid w:val="009B0F9D"/>
    <w:rsid w:val="009B425F"/>
    <w:rsid w:val="009B4372"/>
    <w:rsid w:val="009C44CE"/>
    <w:rsid w:val="009C55DA"/>
    <w:rsid w:val="009C6913"/>
    <w:rsid w:val="009D08F8"/>
    <w:rsid w:val="009D1E81"/>
    <w:rsid w:val="009D50A6"/>
    <w:rsid w:val="009D6DCD"/>
    <w:rsid w:val="009D7395"/>
    <w:rsid w:val="009D76EB"/>
    <w:rsid w:val="009D7C73"/>
    <w:rsid w:val="009E049F"/>
    <w:rsid w:val="009E201F"/>
    <w:rsid w:val="009E285A"/>
    <w:rsid w:val="009E36DE"/>
    <w:rsid w:val="009E50B5"/>
    <w:rsid w:val="009E5AD5"/>
    <w:rsid w:val="009E5C73"/>
    <w:rsid w:val="009F0058"/>
    <w:rsid w:val="009F29E6"/>
    <w:rsid w:val="009F6234"/>
    <w:rsid w:val="009F6788"/>
    <w:rsid w:val="00A03357"/>
    <w:rsid w:val="00A10BFD"/>
    <w:rsid w:val="00A11F60"/>
    <w:rsid w:val="00A23BB6"/>
    <w:rsid w:val="00A23DBC"/>
    <w:rsid w:val="00A24666"/>
    <w:rsid w:val="00A32067"/>
    <w:rsid w:val="00A32B2B"/>
    <w:rsid w:val="00A3305E"/>
    <w:rsid w:val="00A3317C"/>
    <w:rsid w:val="00A35032"/>
    <w:rsid w:val="00A35987"/>
    <w:rsid w:val="00A37BEF"/>
    <w:rsid w:val="00A40FC8"/>
    <w:rsid w:val="00A419DB"/>
    <w:rsid w:val="00A42662"/>
    <w:rsid w:val="00A433BB"/>
    <w:rsid w:val="00A43A24"/>
    <w:rsid w:val="00A47031"/>
    <w:rsid w:val="00A47A8F"/>
    <w:rsid w:val="00A51663"/>
    <w:rsid w:val="00A52B55"/>
    <w:rsid w:val="00A534F3"/>
    <w:rsid w:val="00A5420F"/>
    <w:rsid w:val="00A54819"/>
    <w:rsid w:val="00A606FE"/>
    <w:rsid w:val="00A6153A"/>
    <w:rsid w:val="00A620B4"/>
    <w:rsid w:val="00A62915"/>
    <w:rsid w:val="00A63BC2"/>
    <w:rsid w:val="00A7077C"/>
    <w:rsid w:val="00A708F9"/>
    <w:rsid w:val="00A71EF5"/>
    <w:rsid w:val="00A74339"/>
    <w:rsid w:val="00A806FC"/>
    <w:rsid w:val="00A80AFA"/>
    <w:rsid w:val="00A81CFE"/>
    <w:rsid w:val="00A8240A"/>
    <w:rsid w:val="00A82B6A"/>
    <w:rsid w:val="00A85C0E"/>
    <w:rsid w:val="00A90FE8"/>
    <w:rsid w:val="00A91E4D"/>
    <w:rsid w:val="00A97315"/>
    <w:rsid w:val="00AA24E5"/>
    <w:rsid w:val="00AA2649"/>
    <w:rsid w:val="00AA27F1"/>
    <w:rsid w:val="00AA2D6C"/>
    <w:rsid w:val="00AB1F1A"/>
    <w:rsid w:val="00AC0E1E"/>
    <w:rsid w:val="00AC4CE2"/>
    <w:rsid w:val="00AD5756"/>
    <w:rsid w:val="00AD5B92"/>
    <w:rsid w:val="00AF1AF2"/>
    <w:rsid w:val="00AF1DD7"/>
    <w:rsid w:val="00AF402D"/>
    <w:rsid w:val="00B00E40"/>
    <w:rsid w:val="00B02081"/>
    <w:rsid w:val="00B047ED"/>
    <w:rsid w:val="00B110AE"/>
    <w:rsid w:val="00B158C4"/>
    <w:rsid w:val="00B15B94"/>
    <w:rsid w:val="00B217DB"/>
    <w:rsid w:val="00B218F6"/>
    <w:rsid w:val="00B250D7"/>
    <w:rsid w:val="00B2581C"/>
    <w:rsid w:val="00B26A9E"/>
    <w:rsid w:val="00B31F36"/>
    <w:rsid w:val="00B34333"/>
    <w:rsid w:val="00B44BDB"/>
    <w:rsid w:val="00B44FC5"/>
    <w:rsid w:val="00B47C56"/>
    <w:rsid w:val="00B5043A"/>
    <w:rsid w:val="00B52515"/>
    <w:rsid w:val="00B53FCA"/>
    <w:rsid w:val="00B5432A"/>
    <w:rsid w:val="00B62313"/>
    <w:rsid w:val="00B73713"/>
    <w:rsid w:val="00B73AF4"/>
    <w:rsid w:val="00B77A45"/>
    <w:rsid w:val="00B81A8A"/>
    <w:rsid w:val="00B862C0"/>
    <w:rsid w:val="00B864A4"/>
    <w:rsid w:val="00B86E73"/>
    <w:rsid w:val="00B90D1D"/>
    <w:rsid w:val="00B97151"/>
    <w:rsid w:val="00BA6089"/>
    <w:rsid w:val="00BA70AF"/>
    <w:rsid w:val="00BB2E39"/>
    <w:rsid w:val="00BB7BF7"/>
    <w:rsid w:val="00BC3027"/>
    <w:rsid w:val="00BC35B7"/>
    <w:rsid w:val="00BD2357"/>
    <w:rsid w:val="00BE0492"/>
    <w:rsid w:val="00BE5812"/>
    <w:rsid w:val="00BE6674"/>
    <w:rsid w:val="00BF016C"/>
    <w:rsid w:val="00BF5103"/>
    <w:rsid w:val="00BF5CC5"/>
    <w:rsid w:val="00C01E3F"/>
    <w:rsid w:val="00C02B79"/>
    <w:rsid w:val="00C13E82"/>
    <w:rsid w:val="00C205AE"/>
    <w:rsid w:val="00C230B7"/>
    <w:rsid w:val="00C255FF"/>
    <w:rsid w:val="00C26031"/>
    <w:rsid w:val="00C32331"/>
    <w:rsid w:val="00C37802"/>
    <w:rsid w:val="00C45591"/>
    <w:rsid w:val="00C45722"/>
    <w:rsid w:val="00C45806"/>
    <w:rsid w:val="00C46E4A"/>
    <w:rsid w:val="00C51EF5"/>
    <w:rsid w:val="00C53836"/>
    <w:rsid w:val="00C5420B"/>
    <w:rsid w:val="00C62871"/>
    <w:rsid w:val="00C65334"/>
    <w:rsid w:val="00C6589D"/>
    <w:rsid w:val="00C8060B"/>
    <w:rsid w:val="00C808DF"/>
    <w:rsid w:val="00C81232"/>
    <w:rsid w:val="00C8442A"/>
    <w:rsid w:val="00C848AC"/>
    <w:rsid w:val="00C86129"/>
    <w:rsid w:val="00C87AB1"/>
    <w:rsid w:val="00C90CC8"/>
    <w:rsid w:val="00C9252E"/>
    <w:rsid w:val="00C92E40"/>
    <w:rsid w:val="00C93670"/>
    <w:rsid w:val="00C96F5C"/>
    <w:rsid w:val="00C97C11"/>
    <w:rsid w:val="00CB25F9"/>
    <w:rsid w:val="00CB4E0F"/>
    <w:rsid w:val="00CC2092"/>
    <w:rsid w:val="00CC25B5"/>
    <w:rsid w:val="00CC2B91"/>
    <w:rsid w:val="00CC599B"/>
    <w:rsid w:val="00CC6C39"/>
    <w:rsid w:val="00CD124C"/>
    <w:rsid w:val="00CD2FC9"/>
    <w:rsid w:val="00CD3B1E"/>
    <w:rsid w:val="00CD707C"/>
    <w:rsid w:val="00CE2C9B"/>
    <w:rsid w:val="00CE344A"/>
    <w:rsid w:val="00CE3801"/>
    <w:rsid w:val="00CE5C77"/>
    <w:rsid w:val="00CE6768"/>
    <w:rsid w:val="00CE67B9"/>
    <w:rsid w:val="00CF1110"/>
    <w:rsid w:val="00CF1B4F"/>
    <w:rsid w:val="00CF3E30"/>
    <w:rsid w:val="00CF79C7"/>
    <w:rsid w:val="00D029EC"/>
    <w:rsid w:val="00D04D7C"/>
    <w:rsid w:val="00D12536"/>
    <w:rsid w:val="00D1426B"/>
    <w:rsid w:val="00D146A0"/>
    <w:rsid w:val="00D14A40"/>
    <w:rsid w:val="00D153AE"/>
    <w:rsid w:val="00D15C78"/>
    <w:rsid w:val="00D16EDF"/>
    <w:rsid w:val="00D16F43"/>
    <w:rsid w:val="00D174D0"/>
    <w:rsid w:val="00D22B56"/>
    <w:rsid w:val="00D232C4"/>
    <w:rsid w:val="00D23A76"/>
    <w:rsid w:val="00D25C58"/>
    <w:rsid w:val="00D25D59"/>
    <w:rsid w:val="00D32338"/>
    <w:rsid w:val="00D32DFA"/>
    <w:rsid w:val="00D3363B"/>
    <w:rsid w:val="00D3470B"/>
    <w:rsid w:val="00D36E7F"/>
    <w:rsid w:val="00D478FD"/>
    <w:rsid w:val="00D47A92"/>
    <w:rsid w:val="00D54A86"/>
    <w:rsid w:val="00D559E9"/>
    <w:rsid w:val="00D56841"/>
    <w:rsid w:val="00D6281C"/>
    <w:rsid w:val="00D73FC7"/>
    <w:rsid w:val="00D7488B"/>
    <w:rsid w:val="00D75217"/>
    <w:rsid w:val="00D75EF3"/>
    <w:rsid w:val="00D7691A"/>
    <w:rsid w:val="00D85AB7"/>
    <w:rsid w:val="00D92A38"/>
    <w:rsid w:val="00D934A4"/>
    <w:rsid w:val="00DA226D"/>
    <w:rsid w:val="00DA4F05"/>
    <w:rsid w:val="00DA6C17"/>
    <w:rsid w:val="00DA7879"/>
    <w:rsid w:val="00DA7EE9"/>
    <w:rsid w:val="00DB1685"/>
    <w:rsid w:val="00DB1FF6"/>
    <w:rsid w:val="00DB6FC8"/>
    <w:rsid w:val="00DD0552"/>
    <w:rsid w:val="00DD4E20"/>
    <w:rsid w:val="00DD6106"/>
    <w:rsid w:val="00DD684C"/>
    <w:rsid w:val="00DE0F67"/>
    <w:rsid w:val="00DE1289"/>
    <w:rsid w:val="00DE1C71"/>
    <w:rsid w:val="00DE2DF5"/>
    <w:rsid w:val="00DE7373"/>
    <w:rsid w:val="00DE7C5E"/>
    <w:rsid w:val="00DE7E37"/>
    <w:rsid w:val="00E00495"/>
    <w:rsid w:val="00E0055F"/>
    <w:rsid w:val="00E03D7D"/>
    <w:rsid w:val="00E04DB4"/>
    <w:rsid w:val="00E05DE6"/>
    <w:rsid w:val="00E06B43"/>
    <w:rsid w:val="00E10F07"/>
    <w:rsid w:val="00E11D52"/>
    <w:rsid w:val="00E160FA"/>
    <w:rsid w:val="00E229CE"/>
    <w:rsid w:val="00E25545"/>
    <w:rsid w:val="00E262C1"/>
    <w:rsid w:val="00E273F2"/>
    <w:rsid w:val="00E27421"/>
    <w:rsid w:val="00E301C1"/>
    <w:rsid w:val="00E3023F"/>
    <w:rsid w:val="00E33499"/>
    <w:rsid w:val="00E36A0F"/>
    <w:rsid w:val="00E43410"/>
    <w:rsid w:val="00E45E89"/>
    <w:rsid w:val="00E46544"/>
    <w:rsid w:val="00E5351C"/>
    <w:rsid w:val="00E5411D"/>
    <w:rsid w:val="00E6426D"/>
    <w:rsid w:val="00E669CB"/>
    <w:rsid w:val="00E66FB5"/>
    <w:rsid w:val="00E671DE"/>
    <w:rsid w:val="00E723FD"/>
    <w:rsid w:val="00E72609"/>
    <w:rsid w:val="00E7787F"/>
    <w:rsid w:val="00E85B82"/>
    <w:rsid w:val="00E87539"/>
    <w:rsid w:val="00E902C8"/>
    <w:rsid w:val="00E919F8"/>
    <w:rsid w:val="00E932DA"/>
    <w:rsid w:val="00E961A7"/>
    <w:rsid w:val="00E96678"/>
    <w:rsid w:val="00E968A5"/>
    <w:rsid w:val="00E97EC4"/>
    <w:rsid w:val="00EA13DF"/>
    <w:rsid w:val="00EA37D6"/>
    <w:rsid w:val="00EB0680"/>
    <w:rsid w:val="00EB1BF5"/>
    <w:rsid w:val="00EB5BA5"/>
    <w:rsid w:val="00EB649C"/>
    <w:rsid w:val="00EC01EA"/>
    <w:rsid w:val="00EC2D6A"/>
    <w:rsid w:val="00EC5E01"/>
    <w:rsid w:val="00EC5FFC"/>
    <w:rsid w:val="00EC6791"/>
    <w:rsid w:val="00EC6C5D"/>
    <w:rsid w:val="00ED17CA"/>
    <w:rsid w:val="00ED3E8D"/>
    <w:rsid w:val="00ED49CA"/>
    <w:rsid w:val="00ED51D2"/>
    <w:rsid w:val="00EE2ACB"/>
    <w:rsid w:val="00EE6062"/>
    <w:rsid w:val="00EE6683"/>
    <w:rsid w:val="00EE78AA"/>
    <w:rsid w:val="00F02E2D"/>
    <w:rsid w:val="00F048B9"/>
    <w:rsid w:val="00F07AC4"/>
    <w:rsid w:val="00F1199E"/>
    <w:rsid w:val="00F13D66"/>
    <w:rsid w:val="00F210A7"/>
    <w:rsid w:val="00F22E46"/>
    <w:rsid w:val="00F24E25"/>
    <w:rsid w:val="00F26974"/>
    <w:rsid w:val="00F32A75"/>
    <w:rsid w:val="00F32AB9"/>
    <w:rsid w:val="00F33770"/>
    <w:rsid w:val="00F4222F"/>
    <w:rsid w:val="00F44948"/>
    <w:rsid w:val="00F521A3"/>
    <w:rsid w:val="00F52A7C"/>
    <w:rsid w:val="00F53176"/>
    <w:rsid w:val="00F5433D"/>
    <w:rsid w:val="00F744DB"/>
    <w:rsid w:val="00F74A79"/>
    <w:rsid w:val="00F77820"/>
    <w:rsid w:val="00F81DD7"/>
    <w:rsid w:val="00F851F2"/>
    <w:rsid w:val="00F90430"/>
    <w:rsid w:val="00F91D11"/>
    <w:rsid w:val="00F91F62"/>
    <w:rsid w:val="00F92139"/>
    <w:rsid w:val="00FA1AEC"/>
    <w:rsid w:val="00FA6049"/>
    <w:rsid w:val="00FA6E21"/>
    <w:rsid w:val="00FA7217"/>
    <w:rsid w:val="00FB32AC"/>
    <w:rsid w:val="00FB78EB"/>
    <w:rsid w:val="00FC09F2"/>
    <w:rsid w:val="00FC27FE"/>
    <w:rsid w:val="00FC5461"/>
    <w:rsid w:val="00FC60D2"/>
    <w:rsid w:val="00FD2743"/>
    <w:rsid w:val="00FD3113"/>
    <w:rsid w:val="00FD32D5"/>
    <w:rsid w:val="00FD554D"/>
    <w:rsid w:val="00FD6751"/>
    <w:rsid w:val="00FE227B"/>
    <w:rsid w:val="00FE45B5"/>
    <w:rsid w:val="00FE6CCA"/>
    <w:rsid w:val="00FF01FE"/>
    <w:rsid w:val="00FF05DC"/>
    <w:rsid w:val="00FF1A40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4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12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C86129"/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C86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8612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9F2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9E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2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9E6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8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8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23703"/>
    <w:rPr>
      <w:i/>
      <w:iCs/>
    </w:rPr>
  </w:style>
  <w:style w:type="paragraph" w:customStyle="1" w:styleId="Default">
    <w:name w:val="Default"/>
    <w:rsid w:val="00423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0781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4D7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rsid w:val="002C1B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rsid w:val="002C1BAD"/>
    <w:pPr>
      <w:spacing w:before="120"/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C1BAD"/>
    <w:rPr>
      <w:rFonts w:eastAsia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0C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0CF4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268D0-9328-4A5D-A865-2AA6420D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MS.Zarvirova</cp:lastModifiedBy>
  <cp:revision>24</cp:revision>
  <cp:lastPrinted>2020-03-04T14:16:00Z</cp:lastPrinted>
  <dcterms:created xsi:type="dcterms:W3CDTF">2019-10-10T13:36:00Z</dcterms:created>
  <dcterms:modified xsi:type="dcterms:W3CDTF">2020-03-23T08:38:00Z</dcterms:modified>
</cp:coreProperties>
</file>